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23" w:rsidRDefault="00C86B2F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ОТЧЕТ ПО САМООБСЛЕДОВАНИЮ</w:t>
      </w:r>
    </w:p>
    <w:p w:rsidR="00147572" w:rsidRDefault="0014757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2015 -2016 учебный год</w:t>
      </w:r>
      <w:bookmarkStart w:id="0" w:name="_GoBack"/>
      <w:bookmarkEnd w:id="0"/>
    </w:p>
    <w:p w:rsidR="002A3D23" w:rsidRDefault="002A3D23">
      <w:pPr>
        <w:spacing w:line="323" w:lineRule="exact"/>
        <w:rPr>
          <w:sz w:val="24"/>
          <w:szCs w:val="24"/>
        </w:rPr>
      </w:pPr>
    </w:p>
    <w:p w:rsidR="002A3D23" w:rsidRDefault="00C86B2F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дошкольного учреждения</w:t>
      </w:r>
    </w:p>
    <w:p w:rsidR="002A3D23" w:rsidRDefault="00C86B2F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дошкольное образовательное учреждение «Детский сад</w:t>
      </w:r>
      <w:r w:rsidR="00B21EC6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 xml:space="preserve"> </w:t>
      </w:r>
      <w:r w:rsidR="00B21EC6">
        <w:rPr>
          <w:rFonts w:eastAsia="Times New Roman"/>
          <w:sz w:val="28"/>
          <w:szCs w:val="28"/>
        </w:rPr>
        <w:t xml:space="preserve">« Колосок» </w:t>
      </w:r>
      <w:r>
        <w:rPr>
          <w:rFonts w:eastAsia="Times New Roman"/>
          <w:sz w:val="28"/>
          <w:szCs w:val="28"/>
        </w:rPr>
        <w:t>с.</w:t>
      </w:r>
      <w:r w:rsidR="00B21EC6">
        <w:rPr>
          <w:rFonts w:eastAsia="Times New Roman"/>
          <w:sz w:val="28"/>
          <w:szCs w:val="28"/>
        </w:rPr>
        <w:t xml:space="preserve"> Черкасское Вольского района  Саратовской области»</w:t>
      </w:r>
    </w:p>
    <w:p w:rsidR="002A3D23" w:rsidRDefault="002A3D23">
      <w:pPr>
        <w:spacing w:line="2" w:lineRule="exact"/>
        <w:rPr>
          <w:sz w:val="24"/>
          <w:szCs w:val="24"/>
        </w:rPr>
      </w:pPr>
    </w:p>
    <w:p w:rsidR="002A3D23" w:rsidRDefault="00C86B2F" w:rsidP="00B21EC6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расположен по адресу: Саратовская область Вольский</w:t>
      </w:r>
      <w:r w:rsidR="00B21EC6" w:rsidRPr="00B21EC6">
        <w:rPr>
          <w:rFonts w:eastAsia="Times New Roman"/>
          <w:sz w:val="28"/>
          <w:szCs w:val="28"/>
        </w:rPr>
        <w:t xml:space="preserve"> </w:t>
      </w:r>
      <w:r w:rsidR="00B21EC6">
        <w:rPr>
          <w:rFonts w:eastAsia="Times New Roman"/>
          <w:sz w:val="28"/>
          <w:szCs w:val="28"/>
        </w:rPr>
        <w:t>район</w:t>
      </w:r>
    </w:p>
    <w:p w:rsidR="002A3D23" w:rsidRDefault="00B21EC6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Черкасское,  ул. Коммунистическая, 17</w:t>
      </w:r>
      <w:r w:rsidR="00C86B2F">
        <w:rPr>
          <w:rFonts w:eastAsia="Times New Roman"/>
          <w:sz w:val="28"/>
          <w:szCs w:val="28"/>
        </w:rPr>
        <w:t>7А</w:t>
      </w:r>
    </w:p>
    <w:p w:rsidR="002A3D23" w:rsidRDefault="002A3D23">
      <w:pPr>
        <w:spacing w:line="335" w:lineRule="exact"/>
        <w:rPr>
          <w:sz w:val="24"/>
          <w:szCs w:val="24"/>
        </w:rPr>
      </w:pPr>
    </w:p>
    <w:p w:rsidR="002A3D23" w:rsidRDefault="00C86B2F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 8(845)93 6-</w:t>
      </w:r>
      <w:r w:rsidR="00B21EC6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>-</w:t>
      </w:r>
      <w:r w:rsidR="00B21EC6">
        <w:rPr>
          <w:rFonts w:eastAsia="Times New Roman"/>
          <w:sz w:val="28"/>
          <w:szCs w:val="28"/>
        </w:rPr>
        <w:t>75</w:t>
      </w:r>
      <w:r>
        <w:rPr>
          <w:rFonts w:eastAsia="Times New Roman"/>
          <w:sz w:val="28"/>
          <w:szCs w:val="28"/>
        </w:rPr>
        <w:t>. Адрес электронной почты: dou-</w:t>
      </w:r>
      <w:r w:rsidR="00B21EC6">
        <w:rPr>
          <w:rFonts w:eastAsia="Times New Roman"/>
          <w:sz w:val="28"/>
          <w:szCs w:val="28"/>
          <w:lang w:val="en-US"/>
        </w:rPr>
        <w:t>kolosok</w:t>
      </w:r>
      <w:r>
        <w:rPr>
          <w:rFonts w:eastAsia="Times New Roman"/>
          <w:sz w:val="28"/>
          <w:szCs w:val="28"/>
        </w:rPr>
        <w:t xml:space="preserve">vr@yandex.ru Учредителем МДОУ «Детский сад </w:t>
      </w:r>
      <w:r w:rsidR="00B21EC6">
        <w:rPr>
          <w:rFonts w:eastAsia="Times New Roman"/>
          <w:sz w:val="28"/>
          <w:szCs w:val="28"/>
        </w:rPr>
        <w:t xml:space="preserve">«Колосок» </w:t>
      </w:r>
      <w:r>
        <w:rPr>
          <w:rFonts w:eastAsia="Times New Roman"/>
          <w:sz w:val="28"/>
          <w:szCs w:val="28"/>
        </w:rPr>
        <w:t xml:space="preserve">с. </w:t>
      </w:r>
      <w:r w:rsidR="00B21EC6">
        <w:rPr>
          <w:rFonts w:eastAsia="Times New Roman"/>
          <w:sz w:val="28"/>
          <w:szCs w:val="28"/>
        </w:rPr>
        <w:t xml:space="preserve">Черкасское </w:t>
      </w:r>
      <w:r>
        <w:rPr>
          <w:rFonts w:eastAsia="Times New Roman"/>
          <w:sz w:val="28"/>
          <w:szCs w:val="28"/>
        </w:rPr>
        <w:t>» является Администрация Вольского муниципального района.</w:t>
      </w:r>
    </w:p>
    <w:p w:rsidR="002A3D23" w:rsidRDefault="002A3D23">
      <w:pPr>
        <w:spacing w:line="17" w:lineRule="exact"/>
        <w:rPr>
          <w:sz w:val="24"/>
          <w:szCs w:val="24"/>
        </w:rPr>
      </w:pPr>
    </w:p>
    <w:p w:rsidR="002A3D23" w:rsidRDefault="00C86B2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Оперативное управление учреждением осуществляет заведующий </w:t>
      </w:r>
      <w:r w:rsidR="00B21EC6">
        <w:rPr>
          <w:rFonts w:eastAsia="Times New Roman"/>
          <w:sz w:val="28"/>
          <w:szCs w:val="28"/>
        </w:rPr>
        <w:t>Худякова Марина Вячеславовна</w:t>
      </w:r>
    </w:p>
    <w:p w:rsidR="002A3D23" w:rsidRDefault="002A3D23">
      <w:pPr>
        <w:spacing w:line="15" w:lineRule="exact"/>
        <w:rPr>
          <w:sz w:val="24"/>
          <w:szCs w:val="24"/>
        </w:rPr>
      </w:pPr>
    </w:p>
    <w:p w:rsidR="002A3D23" w:rsidRDefault="00C86B2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Формами самоуправления МДОУ являются: педагогический совет; общее собрание работников , родительский комитет, совет ДОУ.</w:t>
      </w:r>
    </w:p>
    <w:p w:rsidR="002A3D23" w:rsidRDefault="002A3D23">
      <w:pPr>
        <w:spacing w:line="15" w:lineRule="exact"/>
        <w:rPr>
          <w:sz w:val="24"/>
          <w:szCs w:val="24"/>
        </w:rPr>
      </w:pPr>
    </w:p>
    <w:p w:rsidR="002A3D23" w:rsidRDefault="00C86B2F">
      <w:pPr>
        <w:spacing w:line="238" w:lineRule="auto"/>
        <w:ind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дошкольное образовательное учреждение осуществляет образовательную деятельность по реализации образовательных программ дошкольного образования в группах общеразвивающей направленности в соответствии с ФЗ «Об образовании в РФ» от 29 декабря 2012 г. N 273-ФЗ, ФГОС ДО от 17.10.2013 N 1155, Уставом дошкольного образовательного учреждения, лицензией серия 64Л01 № 0001</w:t>
      </w:r>
      <w:r w:rsidR="00B21EC6">
        <w:rPr>
          <w:rFonts w:eastAsia="Times New Roman"/>
          <w:sz w:val="28"/>
          <w:szCs w:val="28"/>
        </w:rPr>
        <w:t>899 выданной 0</w:t>
      </w:r>
      <w:r>
        <w:rPr>
          <w:rFonts w:eastAsia="Times New Roman"/>
          <w:sz w:val="28"/>
          <w:szCs w:val="28"/>
        </w:rPr>
        <w:t>3 августа 2015 г. Регистрационный номер № 22</w:t>
      </w:r>
      <w:r w:rsidR="00B21EC6">
        <w:rPr>
          <w:rFonts w:eastAsia="Times New Roman"/>
          <w:sz w:val="28"/>
          <w:szCs w:val="28"/>
        </w:rPr>
        <w:t>14</w:t>
      </w:r>
    </w:p>
    <w:p w:rsidR="002A3D23" w:rsidRDefault="002A3D23">
      <w:pPr>
        <w:spacing w:line="5" w:lineRule="exact"/>
        <w:rPr>
          <w:sz w:val="24"/>
          <w:szCs w:val="24"/>
        </w:rPr>
      </w:pPr>
    </w:p>
    <w:p w:rsidR="002A3D23" w:rsidRDefault="00C86B2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действия лицензии - бессрочно.</w:t>
      </w:r>
    </w:p>
    <w:p w:rsidR="002A3D23" w:rsidRDefault="002A3D23">
      <w:pPr>
        <w:spacing w:line="13" w:lineRule="exact"/>
        <w:rPr>
          <w:sz w:val="24"/>
          <w:szCs w:val="24"/>
        </w:rPr>
      </w:pPr>
    </w:p>
    <w:p w:rsidR="002A3D23" w:rsidRDefault="00C86B2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к лицензии № 1 серия 64П01 № 00031</w:t>
      </w:r>
      <w:r w:rsidR="00B21EC6">
        <w:rPr>
          <w:rFonts w:eastAsia="Times New Roman"/>
          <w:sz w:val="28"/>
          <w:szCs w:val="28"/>
        </w:rPr>
        <w:t>35 от 0</w:t>
      </w:r>
      <w:r>
        <w:rPr>
          <w:rFonts w:eastAsia="Times New Roman"/>
          <w:sz w:val="28"/>
          <w:szCs w:val="28"/>
        </w:rPr>
        <w:t xml:space="preserve">3 августа 2015г. Дошкольное учреждение расположено в отдельно стоящем здании. Введено в эксплуатацию в 1968 году. Здание детского сада </w:t>
      </w:r>
      <w:r w:rsidR="00B21EC6">
        <w:rPr>
          <w:rFonts w:eastAsia="Times New Roman"/>
          <w:sz w:val="28"/>
          <w:szCs w:val="28"/>
        </w:rPr>
        <w:t>приспособленное</w:t>
      </w:r>
      <w:r>
        <w:rPr>
          <w:rFonts w:eastAsia="Times New Roman"/>
          <w:sz w:val="28"/>
          <w:szCs w:val="28"/>
        </w:rPr>
        <w:t>, кирпичное, двухэтажное.</w:t>
      </w:r>
    </w:p>
    <w:p w:rsidR="002A3D23" w:rsidRDefault="002A3D23">
      <w:pPr>
        <w:spacing w:line="340" w:lineRule="exact"/>
        <w:rPr>
          <w:sz w:val="24"/>
          <w:szCs w:val="24"/>
        </w:rPr>
      </w:pPr>
    </w:p>
    <w:p w:rsidR="002A3D23" w:rsidRDefault="00C86B2F">
      <w:pPr>
        <w:spacing w:line="235" w:lineRule="auto"/>
        <w:ind w:firstLine="2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коллектива дошкольного учреждения в текущем учебном году была направлена на решение следующих задач:</w:t>
      </w:r>
    </w:p>
    <w:p w:rsidR="00206894" w:rsidRDefault="00206894">
      <w:pPr>
        <w:spacing w:line="235" w:lineRule="auto"/>
        <w:ind w:firstLine="209"/>
        <w:jc w:val="both"/>
        <w:rPr>
          <w:sz w:val="20"/>
          <w:szCs w:val="20"/>
        </w:rPr>
      </w:pPr>
    </w:p>
    <w:p w:rsidR="002A3D23" w:rsidRDefault="002A3D23">
      <w:pPr>
        <w:spacing w:line="8" w:lineRule="exact"/>
        <w:rPr>
          <w:sz w:val="24"/>
          <w:szCs w:val="24"/>
        </w:rPr>
      </w:pPr>
    </w:p>
    <w:p w:rsidR="00206894" w:rsidRPr="00771218" w:rsidRDefault="00206894" w:rsidP="00206894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Нравственно- патриотическое воспитание детей дошкольного возраста</w:t>
      </w:r>
    </w:p>
    <w:p w:rsidR="00206894" w:rsidRPr="00771218" w:rsidRDefault="00206894" w:rsidP="00206894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Систематизирование работы по охране жизни и здоровья детей</w:t>
      </w:r>
    </w:p>
    <w:p w:rsidR="002A3D23" w:rsidRPr="00B21EC6" w:rsidRDefault="002A3D23">
      <w:pPr>
        <w:spacing w:line="328" w:lineRule="exact"/>
        <w:rPr>
          <w:sz w:val="28"/>
          <w:szCs w:val="28"/>
        </w:rPr>
      </w:pPr>
    </w:p>
    <w:p w:rsidR="002A3D23" w:rsidRDefault="00C86B2F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Режим жизнедеятельности</w:t>
      </w:r>
    </w:p>
    <w:p w:rsidR="002A3D23" w:rsidRDefault="002A3D23">
      <w:pPr>
        <w:spacing w:line="8" w:lineRule="exact"/>
        <w:rPr>
          <w:sz w:val="24"/>
          <w:szCs w:val="24"/>
        </w:rPr>
      </w:pPr>
    </w:p>
    <w:p w:rsidR="002A3D23" w:rsidRDefault="00C86B2F">
      <w:pPr>
        <w:spacing w:line="237" w:lineRule="auto"/>
        <w:ind w:firstLine="4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5-дневная рабочая неделя с 9 – часовым пребыванием. Детский сад работает ежедневно с 8.00 часов до 17.00. Выходные дни: суббота, воскресенье и праздничные дни, установленные законодательством РФ.</w:t>
      </w:r>
    </w:p>
    <w:p w:rsidR="002A3D23" w:rsidRDefault="002A3D23">
      <w:pPr>
        <w:spacing w:line="14" w:lineRule="exact"/>
        <w:rPr>
          <w:sz w:val="24"/>
          <w:szCs w:val="24"/>
        </w:rPr>
      </w:pPr>
    </w:p>
    <w:p w:rsidR="002A3D23" w:rsidRDefault="00C86B2F">
      <w:pPr>
        <w:spacing w:line="234" w:lineRule="auto"/>
        <w:ind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Организационно-педагогические условия образовательного процесса, созданные в МДОУ, обеспечивают выбор оптимальных форм организации детской</w:t>
      </w:r>
    </w:p>
    <w:p w:rsidR="002A3D23" w:rsidRDefault="002A3D23">
      <w:pPr>
        <w:sectPr w:rsidR="002A3D23">
          <w:pgSz w:w="11900" w:h="16838"/>
          <w:pgMar w:top="1355" w:right="426" w:bottom="846" w:left="1280" w:header="0" w:footer="0" w:gutter="0"/>
          <w:cols w:space="720" w:equalWidth="0">
            <w:col w:w="10200"/>
          </w:cols>
        </w:sectPr>
      </w:pPr>
    </w:p>
    <w:p w:rsidR="002A3D23" w:rsidRDefault="00C86B2F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деятельности, как по содержанию (игровая, коммуникативная, двигательная, продуктивная, познавательно — исследовательская, трудовая деятельность, музыкально – художественная, художественно-творческая, чтение (восприятие художественной литературы), так и по форме (групповая, подгрупповая,</w:t>
      </w:r>
    </w:p>
    <w:p w:rsidR="002A3D23" w:rsidRDefault="002A3D23">
      <w:pPr>
        <w:spacing w:line="15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индивидуальная). Проектирование образовательного процесса в МДОУ представлено режимом жизнедеятельности (по возрастным группам), который корректируется в зависимости от сезона.</w:t>
      </w:r>
    </w:p>
    <w:p w:rsidR="002A3D23" w:rsidRDefault="002A3D23">
      <w:pPr>
        <w:spacing w:line="326" w:lineRule="exact"/>
        <w:rPr>
          <w:sz w:val="20"/>
          <w:szCs w:val="20"/>
        </w:rPr>
      </w:pPr>
    </w:p>
    <w:p w:rsidR="002A3D23" w:rsidRDefault="00C86B2F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Кадровое обеспечение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1"/>
        </w:numPr>
        <w:tabs>
          <w:tab w:val="left" w:pos="303"/>
        </w:tabs>
        <w:spacing w:line="234" w:lineRule="auto"/>
        <w:ind w:left="5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МДОУ «</w:t>
      </w:r>
      <w:r w:rsidR="00B21EC6">
        <w:rPr>
          <w:rFonts w:eastAsia="Times New Roman"/>
          <w:sz w:val="28"/>
          <w:szCs w:val="28"/>
        </w:rPr>
        <w:t xml:space="preserve">Детский сад «Колосок» с. Черкасское </w:t>
      </w:r>
      <w:r>
        <w:rPr>
          <w:rFonts w:eastAsia="Times New Roman"/>
          <w:sz w:val="28"/>
          <w:szCs w:val="28"/>
        </w:rPr>
        <w:t xml:space="preserve">» работает </w:t>
      </w:r>
      <w:r w:rsidR="0020689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педагог</w:t>
      </w:r>
      <w:r w:rsidR="00206894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: заведующий, музыкальный руководитель, 3 воспитателя. Из них:</w:t>
      </w:r>
    </w:p>
    <w:p w:rsidR="002A3D23" w:rsidRDefault="002A3D23">
      <w:pPr>
        <w:spacing w:line="15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4" w:lineRule="auto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- 3 педагога - среднее специальное образование, имеют первую квалификационную категорию.</w:t>
      </w:r>
    </w:p>
    <w:p w:rsidR="002A3D23" w:rsidRDefault="002A3D23">
      <w:pPr>
        <w:spacing w:line="4" w:lineRule="exact"/>
        <w:rPr>
          <w:rFonts w:eastAsia="Times New Roman"/>
          <w:sz w:val="28"/>
          <w:szCs w:val="28"/>
        </w:rPr>
      </w:pPr>
    </w:p>
    <w:p w:rsidR="00B21EC6" w:rsidRDefault="00C86B2F" w:rsidP="00B21EC6">
      <w:pPr>
        <w:spacing w:line="234" w:lineRule="auto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- 1педагог – высшее </w:t>
      </w:r>
      <w:r w:rsidR="00B21EC6">
        <w:rPr>
          <w:rFonts w:eastAsia="Times New Roman"/>
          <w:sz w:val="28"/>
          <w:szCs w:val="28"/>
        </w:rPr>
        <w:t>образование, имеет первую</w:t>
      </w:r>
      <w:r w:rsidR="00B21EC6" w:rsidRPr="00B21EC6">
        <w:rPr>
          <w:rFonts w:eastAsia="Times New Roman"/>
          <w:sz w:val="28"/>
          <w:szCs w:val="28"/>
        </w:rPr>
        <w:t xml:space="preserve"> </w:t>
      </w:r>
      <w:r w:rsidR="00B21EC6">
        <w:rPr>
          <w:rFonts w:eastAsia="Times New Roman"/>
          <w:sz w:val="28"/>
          <w:szCs w:val="28"/>
        </w:rPr>
        <w:t>квалификационную категорию.</w:t>
      </w:r>
    </w:p>
    <w:p w:rsidR="002A3D23" w:rsidRDefault="002A3D23">
      <w:pPr>
        <w:ind w:left="5"/>
        <w:rPr>
          <w:rFonts w:eastAsia="Times New Roman"/>
          <w:sz w:val="28"/>
          <w:szCs w:val="28"/>
        </w:rPr>
      </w:pPr>
    </w:p>
    <w:p w:rsidR="002A3D23" w:rsidRDefault="002A3D23">
      <w:pPr>
        <w:spacing w:line="13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0"/>
          <w:numId w:val="1"/>
        </w:numPr>
        <w:tabs>
          <w:tab w:val="left" w:pos="264"/>
        </w:tabs>
        <w:spacing w:line="234" w:lineRule="auto"/>
        <w:ind w:left="5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учебного года в детском саду с целью методической поддержки педагогов организовано и проведено:</w:t>
      </w:r>
    </w:p>
    <w:p w:rsidR="002A3D23" w:rsidRDefault="002A3D23">
      <w:pPr>
        <w:spacing w:line="2" w:lineRule="exact"/>
        <w:rPr>
          <w:rFonts w:eastAsia="Times New Roman"/>
          <w:sz w:val="28"/>
          <w:szCs w:val="28"/>
        </w:rPr>
      </w:pPr>
    </w:p>
    <w:p w:rsidR="002A3D23" w:rsidRDefault="00B21EC6">
      <w:pPr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 педагогических совета</w:t>
      </w:r>
      <w:r w:rsidR="00C86B2F">
        <w:rPr>
          <w:rFonts w:eastAsia="Times New Roman"/>
          <w:sz w:val="28"/>
          <w:szCs w:val="28"/>
        </w:rPr>
        <w:t>,  тематические   недели,  была организована работа по</w:t>
      </w:r>
    </w:p>
    <w:p w:rsidR="002A3D23" w:rsidRDefault="00C86B2F">
      <w:pPr>
        <w:tabs>
          <w:tab w:val="left" w:pos="4085"/>
        </w:tabs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взаимопосещению НОД, работа</w:t>
      </w:r>
      <w:r>
        <w:rPr>
          <w:rFonts w:eastAsia="Times New Roman"/>
          <w:sz w:val="28"/>
          <w:szCs w:val="28"/>
        </w:rPr>
        <w:tab/>
        <w:t>по самообразованию.</w:t>
      </w:r>
    </w:p>
    <w:p w:rsidR="002A3D23" w:rsidRDefault="002A3D23">
      <w:pPr>
        <w:spacing w:line="12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2"/>
        </w:numPr>
        <w:tabs>
          <w:tab w:val="left" w:pos="509"/>
        </w:tabs>
        <w:spacing w:line="237" w:lineRule="auto"/>
        <w:ind w:left="5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учебного года педагоги МДОУ постоянно повышали свой профессиональный уровень посредством самообразования, открытых показов педагогической работы с детьми, педагогических советах.</w:t>
      </w:r>
    </w:p>
    <w:p w:rsidR="002A3D23" w:rsidRDefault="002A3D23">
      <w:pPr>
        <w:spacing w:line="13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4" w:lineRule="auto"/>
        <w:ind w:left="5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Важным направлением работы администрации МДОУ по совершенствованию педагогического мастерства является повышение квалификации педагогов.</w:t>
      </w:r>
    </w:p>
    <w:p w:rsidR="002A3D23" w:rsidRDefault="002A3D23">
      <w:pPr>
        <w:spacing w:line="15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1"/>
          <w:numId w:val="2"/>
        </w:numPr>
        <w:tabs>
          <w:tab w:val="left" w:pos="394"/>
        </w:tabs>
        <w:spacing w:line="234" w:lineRule="auto"/>
        <w:ind w:left="5" w:firstLine="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20689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– 201</w:t>
      </w:r>
      <w:r w:rsidR="00206894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учебном году воспитатели детского сада принимали участие в конкурсах на муниципальном уровне.</w:t>
      </w:r>
    </w:p>
    <w:p w:rsidR="002A3D23" w:rsidRDefault="002A3D23">
      <w:pPr>
        <w:spacing w:line="15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7" w:lineRule="auto"/>
        <w:ind w:left="5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Вместе с тем, современные тенденции в образовании требуют от педагогов более активного подхода к участию в конкурсном движении, анализ которого по текущему учебному году показывает: </w:t>
      </w:r>
      <w:r w:rsidR="00206894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5 % педагогов в профессиональном конкурсном движении участие не принимают.</w:t>
      </w:r>
    </w:p>
    <w:p w:rsidR="002A3D23" w:rsidRDefault="002A3D23">
      <w:pPr>
        <w:spacing w:line="8" w:lineRule="exact"/>
        <w:rPr>
          <w:rFonts w:eastAsia="Times New Roman"/>
          <w:sz w:val="28"/>
          <w:szCs w:val="28"/>
        </w:rPr>
      </w:pPr>
    </w:p>
    <w:p w:rsidR="002A3D23" w:rsidRDefault="00C86B2F">
      <w:pPr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 воспитанников</w:t>
      </w:r>
    </w:p>
    <w:p w:rsidR="002A3D23" w:rsidRDefault="00C86B2F">
      <w:pPr>
        <w:numPr>
          <w:ilvl w:val="0"/>
          <w:numId w:val="2"/>
        </w:numPr>
        <w:tabs>
          <w:tab w:val="left" w:pos="265"/>
        </w:tabs>
        <w:spacing w:line="236" w:lineRule="auto"/>
        <w:ind w:left="265" w:hanging="2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дошкольном учреждении функционирует 2 группы, из них:</w:t>
      </w:r>
    </w:p>
    <w:p w:rsidR="002A3D23" w:rsidRDefault="002A3D23">
      <w:pPr>
        <w:spacing w:line="13" w:lineRule="exact"/>
        <w:rPr>
          <w:sz w:val="20"/>
          <w:szCs w:val="20"/>
        </w:rPr>
      </w:pPr>
    </w:p>
    <w:p w:rsidR="00B21EC6" w:rsidRDefault="00C86B2F" w:rsidP="00B21EC6">
      <w:pPr>
        <w:spacing w:line="237" w:lineRule="auto"/>
        <w:ind w:left="5" w:right="-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группа раннего возраста ( от 1,5 - до 4-х) </w:t>
      </w:r>
      <w:r w:rsidR="00B21EC6">
        <w:rPr>
          <w:rFonts w:eastAsia="Times New Roman"/>
          <w:sz w:val="28"/>
          <w:szCs w:val="28"/>
        </w:rPr>
        <w:t xml:space="preserve"> - </w:t>
      </w:r>
      <w:r w:rsidR="00206894">
        <w:rPr>
          <w:rFonts w:eastAsia="Times New Roman"/>
          <w:sz w:val="28"/>
          <w:szCs w:val="28"/>
        </w:rPr>
        <w:t>9</w:t>
      </w:r>
      <w:r w:rsidR="00B21EC6">
        <w:rPr>
          <w:rFonts w:eastAsia="Times New Roman"/>
          <w:sz w:val="28"/>
          <w:szCs w:val="28"/>
        </w:rPr>
        <w:t xml:space="preserve"> человек</w:t>
      </w:r>
    </w:p>
    <w:p w:rsidR="00B21EC6" w:rsidRDefault="00B21EC6" w:rsidP="00B21EC6">
      <w:pPr>
        <w:spacing w:line="237" w:lineRule="auto"/>
        <w:ind w:left="5" w:right="-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C86B2F">
        <w:rPr>
          <w:rFonts w:eastAsia="Times New Roman"/>
          <w:sz w:val="28"/>
          <w:szCs w:val="28"/>
        </w:rPr>
        <w:t>таршая- разновозрастная группа (от 4-х до 7-ми)</w:t>
      </w:r>
      <w:r>
        <w:rPr>
          <w:rFonts w:eastAsia="Times New Roman"/>
          <w:sz w:val="28"/>
          <w:szCs w:val="28"/>
        </w:rPr>
        <w:t xml:space="preserve"> – </w:t>
      </w:r>
      <w:r w:rsidR="00206894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 xml:space="preserve"> человек.</w:t>
      </w:r>
    </w:p>
    <w:p w:rsidR="002A3D23" w:rsidRDefault="00C86B2F" w:rsidP="00B21EC6">
      <w:pPr>
        <w:spacing w:line="237" w:lineRule="auto"/>
        <w:ind w:left="5" w:right="-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Количество детей в ДОУ – </w:t>
      </w:r>
      <w:r w:rsidR="00B21EC6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человек.</w:t>
      </w:r>
    </w:p>
    <w:p w:rsidR="002A3D23" w:rsidRDefault="002A3D23">
      <w:pPr>
        <w:spacing w:line="5" w:lineRule="exact"/>
        <w:rPr>
          <w:sz w:val="20"/>
          <w:szCs w:val="20"/>
        </w:rPr>
      </w:pPr>
    </w:p>
    <w:p w:rsidR="002A3D23" w:rsidRDefault="00C86B2F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Материально–техническое обеспечение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3"/>
        </w:numPr>
        <w:tabs>
          <w:tab w:val="left" w:pos="951"/>
        </w:tabs>
        <w:spacing w:line="237" w:lineRule="auto"/>
        <w:ind w:left="5" w:firstLine="5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учреждении имеется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ДОУ оформлено.</w:t>
      </w:r>
    </w:p>
    <w:p w:rsidR="002A3D23" w:rsidRDefault="002A3D23">
      <w:pPr>
        <w:spacing w:line="17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8" w:lineRule="auto"/>
        <w:ind w:left="5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программно-методического обеспечения показывает, что к учебному году методический материал пополняется современной методической литературой, наглядными пособиями: приобретается наглядный и демонстрационный материал. В помощь воспитателю разработаны методические рекомендации по организации педагогического процесса в рамках Федеральных государственных образовательных стандартов.</w:t>
      </w:r>
    </w:p>
    <w:p w:rsidR="002A3D23" w:rsidRDefault="002A3D23">
      <w:pPr>
        <w:sectPr w:rsidR="002A3D23">
          <w:pgSz w:w="11900" w:h="16838"/>
          <w:pgMar w:top="858" w:right="426" w:bottom="941" w:left="1275" w:header="0" w:footer="0" w:gutter="0"/>
          <w:cols w:space="720" w:equalWidth="0">
            <w:col w:w="10205"/>
          </w:cols>
        </w:sectPr>
      </w:pPr>
    </w:p>
    <w:p w:rsidR="002A3D23" w:rsidRDefault="00C86B2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Каждая г</w:t>
      </w:r>
      <w:r w:rsidR="008E0FE2">
        <w:rPr>
          <w:rFonts w:eastAsia="Times New Roman"/>
          <w:sz w:val="28"/>
          <w:szCs w:val="28"/>
        </w:rPr>
        <w:t>руппа имеет групповое помещение.</w:t>
      </w:r>
      <w:r>
        <w:rPr>
          <w:rFonts w:eastAsia="Times New Roman"/>
          <w:sz w:val="28"/>
          <w:szCs w:val="28"/>
        </w:rPr>
        <w:t xml:space="preserve"> </w:t>
      </w:r>
      <w:r w:rsidR="008E0FE2">
        <w:rPr>
          <w:rFonts w:eastAsia="Times New Roman"/>
          <w:sz w:val="28"/>
          <w:szCs w:val="28"/>
        </w:rPr>
        <w:t>Спальня, приёмная и туалетная</w:t>
      </w:r>
      <w:r>
        <w:rPr>
          <w:rFonts w:eastAsia="Times New Roman"/>
          <w:sz w:val="28"/>
          <w:szCs w:val="28"/>
        </w:rPr>
        <w:t xml:space="preserve"> комнаты</w:t>
      </w:r>
      <w:r w:rsidR="008E0FE2">
        <w:rPr>
          <w:rFonts w:eastAsia="Times New Roman"/>
          <w:sz w:val="28"/>
          <w:szCs w:val="28"/>
        </w:rPr>
        <w:t xml:space="preserve"> общие</w:t>
      </w:r>
      <w:r>
        <w:rPr>
          <w:rFonts w:eastAsia="Times New Roman"/>
          <w:sz w:val="28"/>
          <w:szCs w:val="28"/>
        </w:rPr>
        <w:t xml:space="preserve">. Групповые комнаты включают игровую, познавательную, обеденную зоны. Группы оборудованы необходимой мебелью, мягким инвентарём. </w:t>
      </w:r>
    </w:p>
    <w:p w:rsidR="002A3D23" w:rsidRDefault="002A3D23">
      <w:pPr>
        <w:spacing w:line="15" w:lineRule="exact"/>
        <w:rPr>
          <w:sz w:val="20"/>
          <w:szCs w:val="20"/>
        </w:rPr>
      </w:pPr>
    </w:p>
    <w:p w:rsidR="002A3D23" w:rsidRDefault="00C86B2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оформлении групповых ячеек воспитатели исходят из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</w:p>
    <w:p w:rsidR="002A3D23" w:rsidRDefault="002A3D23">
      <w:pPr>
        <w:spacing w:line="325" w:lineRule="exact"/>
        <w:rPr>
          <w:sz w:val="20"/>
          <w:szCs w:val="20"/>
        </w:rPr>
      </w:pPr>
    </w:p>
    <w:p w:rsidR="002A3D23" w:rsidRDefault="00C86B2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 физкультурно - музыкальный зал.</w:t>
      </w:r>
    </w:p>
    <w:p w:rsidR="002A3D23" w:rsidRDefault="002A3D23">
      <w:pPr>
        <w:spacing w:line="13" w:lineRule="exact"/>
        <w:rPr>
          <w:sz w:val="20"/>
          <w:szCs w:val="20"/>
        </w:rPr>
      </w:pPr>
    </w:p>
    <w:p w:rsidR="002A3D23" w:rsidRDefault="00C86B2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Имеются мячи всех размеров, гимнастические мячи разной формы, предметы для выполнения общеразвивающих упражнений, гимнастические стенки, скамейки, кольца для метания, сухой бассейн.</w:t>
      </w:r>
    </w:p>
    <w:p w:rsidR="002A3D23" w:rsidRDefault="002A3D23">
      <w:pPr>
        <w:spacing w:line="18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4"/>
        </w:numPr>
        <w:tabs>
          <w:tab w:val="left" w:pos="369"/>
        </w:tabs>
        <w:spacing w:line="237" w:lineRule="auto"/>
        <w:ind w:firstLine="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 имеются технические и информационно-коммуникативные ресурсы: DVD проиг</w:t>
      </w:r>
      <w:r w:rsidR="008E0FE2">
        <w:rPr>
          <w:rFonts w:eastAsia="Times New Roman"/>
          <w:sz w:val="28"/>
          <w:szCs w:val="28"/>
        </w:rPr>
        <w:t xml:space="preserve">рыватель, телевизор, магнитофон, мультимедийная установка. </w:t>
      </w:r>
      <w:r>
        <w:rPr>
          <w:rFonts w:eastAsia="Times New Roman"/>
          <w:sz w:val="28"/>
          <w:szCs w:val="28"/>
        </w:rPr>
        <w:t xml:space="preserve"> В музыкальном зале имеется пианино,</w:t>
      </w:r>
      <w:r w:rsidR="008E0FE2">
        <w:rPr>
          <w:rFonts w:eastAsia="Times New Roman"/>
          <w:sz w:val="28"/>
          <w:szCs w:val="28"/>
        </w:rPr>
        <w:t xml:space="preserve"> синтезатор,</w:t>
      </w:r>
      <w:r>
        <w:rPr>
          <w:rFonts w:eastAsia="Times New Roman"/>
          <w:sz w:val="28"/>
          <w:szCs w:val="28"/>
        </w:rPr>
        <w:t xml:space="preserve"> наборы музыкальных инструментов, диски с записями музыки различных жанров, музыкальных сказок, музыкально-дидактические игры.</w:t>
      </w:r>
    </w:p>
    <w:p w:rsidR="002A3D23" w:rsidRDefault="002A3D23">
      <w:pPr>
        <w:spacing w:line="14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Имеется достаточное количество научно-методической литературы и учебно-наглядных пособий для обеспечения воспитательно-образовательного процесса в ДОУ.</w:t>
      </w:r>
    </w:p>
    <w:p w:rsidR="002A3D23" w:rsidRDefault="002A3D23">
      <w:pPr>
        <w:spacing w:line="13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6" w:lineRule="auto"/>
        <w:ind w:firstLine="2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Групповые участки в количестве 2 обеспечены минимальным набором игровых построек, но не хватает качественного современного оборудования и малых форм для занятий детей на свежем воздухе.</w:t>
      </w:r>
    </w:p>
    <w:p w:rsidR="002A3D23" w:rsidRDefault="002A3D23">
      <w:pPr>
        <w:spacing w:line="336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1"/>
          <w:numId w:val="4"/>
        </w:numPr>
        <w:tabs>
          <w:tab w:val="left" w:pos="451"/>
        </w:tabs>
        <w:spacing w:line="238" w:lineRule="auto"/>
        <w:ind w:firstLine="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организации работы по </w:t>
      </w:r>
      <w:r w:rsidR="008E0FE2">
        <w:rPr>
          <w:rFonts w:eastAsia="Times New Roman"/>
          <w:sz w:val="28"/>
          <w:szCs w:val="28"/>
        </w:rPr>
        <w:t>экологическому</w:t>
      </w:r>
      <w:r>
        <w:rPr>
          <w:rFonts w:eastAsia="Times New Roman"/>
          <w:sz w:val="28"/>
          <w:szCs w:val="28"/>
        </w:rPr>
        <w:t xml:space="preserve"> воспитанию с детьми проводятся беседы</w:t>
      </w:r>
      <w:r w:rsidR="008E0FE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экскурсии</w:t>
      </w:r>
      <w:r w:rsidR="008E0FE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Оформлен стенд</w:t>
      </w:r>
      <w:r w:rsidR="008E0FE2">
        <w:rPr>
          <w:rFonts w:eastAsia="Times New Roman"/>
          <w:sz w:val="28"/>
          <w:szCs w:val="28"/>
        </w:rPr>
        <w:t>, посвященный году экологии.</w:t>
      </w:r>
      <w:r>
        <w:rPr>
          <w:rFonts w:eastAsia="Times New Roman"/>
          <w:sz w:val="28"/>
          <w:szCs w:val="28"/>
        </w:rPr>
        <w:t xml:space="preserve"> Весь материал можно использовать в качестве методического пособия в различных видах детской деятельности.</w:t>
      </w:r>
    </w:p>
    <w:p w:rsidR="002A3D23" w:rsidRDefault="002A3D23">
      <w:pPr>
        <w:spacing w:line="13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8" w:lineRule="auto"/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Полифункциональное использование пространства в групповых помещениях детского сада позволяет создать условия для разнообразной творческой деятельности детей. Предметно-пространственная организация помещений педагогически целесообразна, отличается высокой культурой, создает комфортные условия, способствующие эмоциональному благополучию детей, обеспечивающие высокий уровень физического, психического и познавательного развития, охраны и укрепления здоровья детей.</w:t>
      </w:r>
    </w:p>
    <w:p w:rsidR="002A3D23" w:rsidRDefault="002A3D23">
      <w:pPr>
        <w:spacing w:line="332" w:lineRule="exact"/>
        <w:rPr>
          <w:sz w:val="20"/>
          <w:szCs w:val="20"/>
        </w:rPr>
      </w:pPr>
    </w:p>
    <w:p w:rsidR="002A3D23" w:rsidRDefault="00C86B2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Обеспечение безопасности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5"/>
        </w:numPr>
        <w:tabs>
          <w:tab w:val="left" w:pos="756"/>
        </w:tabs>
        <w:spacing w:line="237" w:lineRule="auto"/>
        <w:ind w:firstLine="3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МДОУ созданы условия для обеспечения безопасной жизнедеятельности воспитанников. Соблюдаются правила по охране труда и пожарной безопасности; обеспечивается безопасность жизнедеятельности воспитанников и сотрудников. За прошедший год не зафиксировано ни одного случая детского и взрослого</w:t>
      </w:r>
    </w:p>
    <w:p w:rsidR="002A3D23" w:rsidRDefault="002A3D23">
      <w:pPr>
        <w:spacing w:line="17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травматизма. Вся работа по обеспечению безопасности участников образовательного процесса четко планируются, составлены планы мероприятий на год по пожарной безопасности и предупреждению чрезвычайных ситуаций.</w:t>
      </w:r>
    </w:p>
    <w:p w:rsidR="002A3D23" w:rsidRDefault="002A3D23">
      <w:pPr>
        <w:sectPr w:rsidR="002A3D23">
          <w:pgSz w:w="11900" w:h="16838"/>
          <w:pgMar w:top="858" w:right="426" w:bottom="942" w:left="1280" w:header="0" w:footer="0" w:gutter="0"/>
          <w:cols w:space="720" w:equalWidth="0">
            <w:col w:w="10200"/>
          </w:cols>
        </w:sectPr>
      </w:pPr>
    </w:p>
    <w:p w:rsidR="002A3D23" w:rsidRDefault="00C86B2F">
      <w:pPr>
        <w:numPr>
          <w:ilvl w:val="0"/>
          <w:numId w:val="6"/>
        </w:numPr>
        <w:tabs>
          <w:tab w:val="left" w:pos="346"/>
        </w:tabs>
        <w:spacing w:line="236" w:lineRule="auto"/>
        <w:ind w:left="5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детском саду установлена пожарная сигнализация. Территория и учреждение детского сада охраняется штатными работниками в вечернее, ночное время, круглосуточно в выходные и праздничные дни.</w:t>
      </w:r>
    </w:p>
    <w:p w:rsidR="002A3D23" w:rsidRDefault="002A3D23">
      <w:pPr>
        <w:spacing w:line="328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питания.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spacing w:line="238" w:lineRule="auto"/>
        <w:ind w:left="5" w:firstLine="5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ключевых принципов здорового питания является максимальное разнообразие рациона с использованием всех основных групп продуктов. В МДОУ питание сбалансировано и осуществляется в соответствии с требованиями действующего законодательства, с учётом потребностей детского организма в белках, жирах, углеводах и калориях. Меню составлено в соответствии с натуральными нормами, рекомендованными СанПиН 2.4.1.3049-13 от 15 мая 2013 г.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7"/>
        </w:numPr>
        <w:tabs>
          <w:tab w:val="left" w:pos="382"/>
        </w:tabs>
        <w:spacing w:line="238" w:lineRule="auto"/>
        <w:ind w:left="5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ассортимент продуктов питания, включаются йодо–содержащие продукты ( морская рыба, йодированная соль), соки, фрукты, овощи. В период эпидемий гриппа и ОРВИ в рацион детей вводится чеснок, лук. Соблюдается питьевой режим. Поставка продуктов ведется на договорной основе с поставщиками. Вся поставляемая продукция сертифицирована.</w:t>
      </w:r>
    </w:p>
    <w:p w:rsidR="002A3D23" w:rsidRDefault="002A3D23">
      <w:pPr>
        <w:spacing w:line="327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Взаимодействие с семьями воспитанников.</w:t>
      </w:r>
    </w:p>
    <w:p w:rsidR="002A3D23" w:rsidRDefault="00C86B2F">
      <w:pPr>
        <w:numPr>
          <w:ilvl w:val="0"/>
          <w:numId w:val="8"/>
        </w:numPr>
        <w:tabs>
          <w:tab w:val="left" w:pos="765"/>
        </w:tabs>
        <w:spacing w:line="236" w:lineRule="auto"/>
        <w:ind w:left="765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детском  саду  отношения  между  семьей  и  детским  садом  определяются</w:t>
      </w:r>
    </w:p>
    <w:p w:rsidR="002A3D23" w:rsidRDefault="002A3D23">
      <w:pPr>
        <w:spacing w:line="15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9" w:lineRule="auto"/>
        <w:ind w:lef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понятиями «сотрудничество» и «взаимодействие». Весь процесс образования рассчитан на совместную работу детского сада и семьи. Для выбора оптимальных форм и методов работы с родителями постоянно изучается социальное положение родителей, определяются их потребности по вопросам воспитания. Формы работы с семьей разнообразные. Педагоги стараются провести их интересно, полезно, продуктивно. Создавая условия для удовлетворения запросов родителей, в детском саду проводятся «Дни открытых дверей», расширяются знания родителей о возрастных особенностях своих детей, потенциале методов и способов развития ребёнка, родители привлекаются к созданию игровой развивающей среды. Результатом сотрудничества с семьёй явилась активная позиция родителей в воспитании детей, оказание различной помощи в проведении образовательного процесса, а также в оснащении групп и благоустройстве территории МДОУ. Родители удовлетворены работой детского сада. В анкетных листах по итогам работы учреждения за учебный год дана положительная оценка, отмечено качество проведённой работы.</w:t>
      </w:r>
    </w:p>
    <w:p w:rsidR="002A3D23" w:rsidRDefault="002A3D23">
      <w:pPr>
        <w:spacing w:line="333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образовательного процесса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spacing w:line="238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Учитывая положения Конвенции ООН о правах ребенка, ориентируясь на социальный заказ, сформированный семьей, государством, обществом, а также исходя из специфики МДОУ педагогический коллектив основной целью своей профессиональной деятельности считает: </w:t>
      </w:r>
      <w:r>
        <w:rPr>
          <w:rFonts w:eastAsia="Times New Roman"/>
          <w:b/>
          <w:bCs/>
          <w:sz w:val="28"/>
          <w:szCs w:val="28"/>
        </w:rPr>
        <w:t>всестороннее формирование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личности ребёнка с учётом его физического развития, индивидуальных возможностей, интересов и способностей, готовности к обучению к школе.</w:t>
      </w:r>
    </w:p>
    <w:p w:rsidR="002A3D23" w:rsidRDefault="002A3D23">
      <w:pPr>
        <w:spacing w:line="3" w:lineRule="exact"/>
        <w:rPr>
          <w:sz w:val="20"/>
          <w:szCs w:val="20"/>
        </w:rPr>
      </w:pPr>
    </w:p>
    <w:p w:rsidR="002A3D23" w:rsidRDefault="00C86B2F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Задачами образовательного процесса являются:</w:t>
      </w:r>
    </w:p>
    <w:p w:rsidR="002A3D23" w:rsidRDefault="002A3D23">
      <w:pPr>
        <w:spacing w:line="14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9"/>
        </w:numPr>
        <w:tabs>
          <w:tab w:val="left" w:pos="291"/>
        </w:tabs>
        <w:spacing w:line="234" w:lineRule="auto"/>
        <w:ind w:left="5" w:hanging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охрана и укрепление физического и психического здоровья детей, формирование основ двигательной и гигиенической культуры;</w:t>
      </w:r>
    </w:p>
    <w:p w:rsidR="002A3D23" w:rsidRDefault="002A3D23">
      <w:pPr>
        <w:sectPr w:rsidR="002A3D23">
          <w:pgSz w:w="11900" w:h="16838"/>
          <w:pgMar w:top="858" w:right="426" w:bottom="942" w:left="1275" w:header="0" w:footer="0" w:gutter="0"/>
          <w:cols w:space="720" w:equalWidth="0">
            <w:col w:w="10205"/>
          </w:cols>
        </w:sectPr>
      </w:pPr>
    </w:p>
    <w:p w:rsidR="002A3D23" w:rsidRDefault="00C86B2F">
      <w:pPr>
        <w:numPr>
          <w:ilvl w:val="0"/>
          <w:numId w:val="10"/>
        </w:numPr>
        <w:tabs>
          <w:tab w:val="left" w:pos="360"/>
        </w:tabs>
        <w:spacing w:line="234" w:lineRule="auto"/>
        <w:ind w:left="5" w:hanging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всестороннее развитие каждого ребенка с учетом его индивидуальных особенностей в процессе воспитания и обучения;</w:t>
      </w:r>
    </w:p>
    <w:p w:rsidR="002A3D23" w:rsidRDefault="002A3D2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numPr>
          <w:ilvl w:val="0"/>
          <w:numId w:val="10"/>
        </w:numPr>
        <w:tabs>
          <w:tab w:val="left" w:pos="291"/>
        </w:tabs>
        <w:spacing w:line="234" w:lineRule="auto"/>
        <w:ind w:left="5" w:hanging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обогащение развития ребёнка на основе организации разнообразных видов детской деятельности, их интеграция;</w:t>
      </w:r>
    </w:p>
    <w:p w:rsidR="002A3D23" w:rsidRDefault="002A3D2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numPr>
          <w:ilvl w:val="0"/>
          <w:numId w:val="10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профилактической работы с часто болеющими воспитанниками;</w:t>
      </w:r>
    </w:p>
    <w:p w:rsidR="002A3D23" w:rsidRDefault="002A3D2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numPr>
          <w:ilvl w:val="0"/>
          <w:numId w:val="10"/>
        </w:numPr>
        <w:tabs>
          <w:tab w:val="left" w:pos="360"/>
        </w:tabs>
        <w:spacing w:line="237" w:lineRule="auto"/>
        <w:ind w:left="5" w:hanging="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приобщение воспитанников к общечеловеческим ценностям, развитие эмоциональной отзывчивости, способности к сопереживанию, способности к проявлению гуманного отношения;</w:t>
      </w:r>
    </w:p>
    <w:p w:rsidR="002A3D23" w:rsidRDefault="002A3D2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4" w:lineRule="auto"/>
        <w:ind w:left="5" w:firstLine="4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Воспитательно-образовательный процесс организован в соответствии с программами:</w:t>
      </w:r>
    </w:p>
    <w:p w:rsidR="002A3D23" w:rsidRDefault="002A3D23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4" w:lineRule="auto"/>
        <w:ind w:left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образовательная программа детского сада « От рождения до школы» под редакцией Н.Е. Вераксы, Т.С. Комаровой, М.А. Васильевой.</w:t>
      </w:r>
    </w:p>
    <w:p w:rsidR="002A3D23" w:rsidRDefault="002A3D2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5" w:lineRule="auto"/>
        <w:ind w:left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Расширение содержания образования происходит за счет парциальных программ :</w:t>
      </w:r>
    </w:p>
    <w:p w:rsidR="002A3D23" w:rsidRDefault="002A3D23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6" w:lineRule="auto"/>
        <w:ind w:left="5" w:right="21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«Основы здорового образа жизни» под редакцией Н.П. Смирновой; «Юный эколог» С.Н. Николаевой; «Цветные ладошки» И.А. Лыковой;</w:t>
      </w:r>
    </w:p>
    <w:p w:rsidR="002A3D23" w:rsidRDefault="002A3D23">
      <w:pPr>
        <w:spacing w:line="337" w:lineRule="exact"/>
        <w:rPr>
          <w:sz w:val="20"/>
          <w:szCs w:val="20"/>
        </w:rPr>
      </w:pPr>
    </w:p>
    <w:p w:rsidR="002A3D23" w:rsidRDefault="00C86B2F">
      <w:pPr>
        <w:spacing w:line="238" w:lineRule="auto"/>
        <w:ind w:left="5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в МДОУ ведется по ООПДО в соответствии с учебным графиком и годовым планом. В детском саду накоплен определенный опыт работы, систематизирован дидактический материал, разработан перспективный тематический план работы. Образовательная программа реализуется с учетом возрастных и индивидуальных особенностей детей. Образовательный процесс осуществляется в ходе:</w:t>
      </w:r>
    </w:p>
    <w:p w:rsidR="002A3D23" w:rsidRDefault="002A3D23">
      <w:pPr>
        <w:spacing w:line="3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11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режимных моментов, совместной организованной деятельности;</w:t>
      </w:r>
    </w:p>
    <w:p w:rsidR="002A3D23" w:rsidRDefault="00C86B2F">
      <w:pPr>
        <w:numPr>
          <w:ilvl w:val="0"/>
          <w:numId w:val="11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совместной деятельности взрослого и детей;</w:t>
      </w:r>
    </w:p>
    <w:p w:rsidR="002A3D23" w:rsidRDefault="002A3D2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numPr>
          <w:ilvl w:val="0"/>
          <w:numId w:val="11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самостоятельной деятельности детей.</w:t>
      </w:r>
    </w:p>
    <w:p w:rsidR="002A3D23" w:rsidRDefault="002A3D23">
      <w:pPr>
        <w:spacing w:line="13" w:lineRule="exact"/>
        <w:rPr>
          <w:sz w:val="20"/>
          <w:szCs w:val="20"/>
        </w:rPr>
      </w:pPr>
    </w:p>
    <w:p w:rsidR="002A3D23" w:rsidRDefault="00C86B2F">
      <w:pPr>
        <w:spacing w:line="239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образовательных задач в рамках совместной деятельности взрослого и детей – осуществляется, как в виде непосредственно - образовательной деятельности (несопряженной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литературы) или их интеграцию с использованием разнообразных форм и методов работы.</w:t>
      </w:r>
    </w:p>
    <w:p w:rsidR="002A3D23" w:rsidRDefault="002A3D23">
      <w:pPr>
        <w:spacing w:line="17" w:lineRule="exact"/>
        <w:rPr>
          <w:sz w:val="20"/>
          <w:szCs w:val="20"/>
        </w:rPr>
      </w:pPr>
    </w:p>
    <w:p w:rsidR="002A3D23" w:rsidRDefault="00C86B2F">
      <w:pPr>
        <w:spacing w:line="234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Образовательный процесс строится с учётом времени года, значимых событий, календарно-тематического планирования и во взаимосвязи деятельности всех</w:t>
      </w:r>
    </w:p>
    <w:p w:rsidR="002A3D23" w:rsidRDefault="002A3D23">
      <w:pPr>
        <w:spacing w:line="15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специалистов МДОУ. Построение образовательного процесса методом педагогического проекта вокруг одной центральной темы дает большие возможности для развития детей. Темы помогают организовать разнообразную детскую деятельность. У дошкольников появляются многочисленные возможности</w:t>
      </w:r>
    </w:p>
    <w:p w:rsidR="002A3D23" w:rsidRDefault="002A3D23">
      <w:pPr>
        <w:sectPr w:rsidR="002A3D23">
          <w:pgSz w:w="11900" w:h="16838"/>
          <w:pgMar w:top="858" w:right="426" w:bottom="942" w:left="1275" w:header="0" w:footer="0" w:gutter="0"/>
          <w:cols w:space="720" w:equalWidth="0">
            <w:col w:w="10205"/>
          </w:cols>
        </w:sectPr>
      </w:pPr>
    </w:p>
    <w:p w:rsidR="002A3D23" w:rsidRDefault="00C86B2F">
      <w:pPr>
        <w:spacing w:line="234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для практики, экспериментирования, развития основных навыков, понятийного мышления.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spacing w:line="236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Тематический принцип построения образовательного процесса позволяет сочетать федеральные требования и специфику региона, особенности дошкольного учреждения.</w:t>
      </w:r>
    </w:p>
    <w:p w:rsidR="002A3D23" w:rsidRDefault="002A3D23">
      <w:pPr>
        <w:spacing w:line="15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Единое тематическое планирование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2A3D23" w:rsidRDefault="002A3D23">
      <w:pPr>
        <w:spacing w:line="330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Оптимизация здоровьесберегающей деятельности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решения годовой задачи по совершенствованию системы работы по формированию у дошкольников навыков здорового образа жизни через интеграцию образовательных областей были проведены следующие мероприятия</w:t>
      </w:r>
    </w:p>
    <w:p w:rsidR="002A3D23" w:rsidRDefault="00C86B2F">
      <w:pPr>
        <w:numPr>
          <w:ilvl w:val="0"/>
          <w:numId w:val="12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совет «безопасность и здоровье дошкольников»;</w:t>
      </w:r>
    </w:p>
    <w:p w:rsidR="002A3D23" w:rsidRDefault="00C86B2F">
      <w:pPr>
        <w:numPr>
          <w:ilvl w:val="0"/>
          <w:numId w:val="12"/>
        </w:numPr>
        <w:tabs>
          <w:tab w:val="left" w:pos="285"/>
        </w:tabs>
        <w:ind w:left="285" w:hanging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Проведён анализ заболеваемости детей дошкольного возраста;</w:t>
      </w:r>
    </w:p>
    <w:p w:rsidR="002A3D23" w:rsidRDefault="002A3D2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numPr>
          <w:ilvl w:val="0"/>
          <w:numId w:val="12"/>
        </w:numPr>
        <w:tabs>
          <w:tab w:val="left" w:pos="291"/>
        </w:tabs>
        <w:ind w:left="5" w:hanging="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Поведена методическая неделя открытых просмотров физкультурных мероприятий; Педагогический коллектив в своей работе использует разнообразные здоровьесберегающие технологии.</w:t>
      </w:r>
    </w:p>
    <w:p w:rsidR="002A3D23" w:rsidRDefault="002A3D23">
      <w:pPr>
        <w:spacing w:line="322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 течение года работа по реализации образовательной области «Физическая культура» была направлена на достижение целей формирования двигательных умений и навыков и культуры здоровья. Учитывая здоровье детей и местные условия, осуществлялся комплекс закаливающих процедур с использованием природных факторов: воздуха, солнца, воды.</w:t>
      </w:r>
    </w:p>
    <w:p w:rsidR="002A3D23" w:rsidRDefault="002A3D23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Длительность пребывания на воздухе проводилось в соответствии с режимом дня и погодных факторов. При проведении закаливающих мероприятий использовался дифференцированный подход к детям с учётом состояния их здоровья.</w:t>
      </w:r>
    </w:p>
    <w:p w:rsidR="002A3D23" w:rsidRDefault="00C86B2F">
      <w:pPr>
        <w:numPr>
          <w:ilvl w:val="2"/>
          <w:numId w:val="12"/>
        </w:numPr>
        <w:tabs>
          <w:tab w:val="left" w:pos="685"/>
        </w:tabs>
        <w:ind w:left="685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оздоровления  проводятся закаливающие мероприятия: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spacing w:line="238" w:lineRule="auto"/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гимнастика на свежем воздухе и после сна,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мытье рук до локтей,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spacing w:line="238" w:lineRule="auto"/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физкультурные занятия на свежем воздухе,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солнечные ванны,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spacing w:line="238" w:lineRule="auto"/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хождение босиком по песку,</w:t>
      </w:r>
    </w:p>
    <w:p w:rsidR="002A3D23" w:rsidRDefault="002A3D23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A3D23" w:rsidRDefault="00C86B2F">
      <w:pPr>
        <w:numPr>
          <w:ilvl w:val="1"/>
          <w:numId w:val="12"/>
        </w:numPr>
        <w:tabs>
          <w:tab w:val="left" w:pos="725"/>
        </w:tabs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сухой душ,</w:t>
      </w:r>
    </w:p>
    <w:p w:rsidR="002A3D23" w:rsidRDefault="00C86B2F">
      <w:pPr>
        <w:numPr>
          <w:ilvl w:val="1"/>
          <w:numId w:val="12"/>
        </w:numPr>
        <w:tabs>
          <w:tab w:val="left" w:pos="725"/>
        </w:tabs>
        <w:spacing w:line="238" w:lineRule="auto"/>
        <w:ind w:left="725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различные обливания, обтирания.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spacing w:line="234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Наряду с традиционными занятиями в системе проводится дыхательная гимнастика для снижения простудных заболеваний.</w:t>
      </w:r>
    </w:p>
    <w:p w:rsidR="002A3D23" w:rsidRDefault="002A3D23">
      <w:pPr>
        <w:spacing w:line="2" w:lineRule="exact"/>
        <w:rPr>
          <w:sz w:val="20"/>
          <w:szCs w:val="20"/>
        </w:rPr>
      </w:pPr>
    </w:p>
    <w:p w:rsidR="002A3D23" w:rsidRDefault="00C86B2F">
      <w:pPr>
        <w:ind w:left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Положительным моментом следует отметить отсутствие детского травматизма.</w:t>
      </w:r>
    </w:p>
    <w:p w:rsidR="002A3D23" w:rsidRDefault="002A3D23">
      <w:pPr>
        <w:spacing w:line="13" w:lineRule="exact"/>
        <w:rPr>
          <w:sz w:val="20"/>
          <w:szCs w:val="20"/>
        </w:rPr>
      </w:pPr>
    </w:p>
    <w:p w:rsidR="002A3D23" w:rsidRDefault="00C86B2F">
      <w:pPr>
        <w:spacing w:line="238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педагогическом процессе используются интегрированные занятия, образовательные развивающие ситуации, игры, досуги, общение по интересам, позволяющие гибко реализовать в режиме дня разумное сочетание физических и умственных нагрузок, активной деятельности и отдыха детей. Педагоги тесно взаимодействуют друг с другом, решая вопросы сопровождения развития каждого ребёнка. Все педагоги используют личностно — ориентированный подход к детям,</w:t>
      </w:r>
    </w:p>
    <w:p w:rsidR="002A3D23" w:rsidRDefault="002A3D23">
      <w:pPr>
        <w:sectPr w:rsidR="002A3D23">
          <w:pgSz w:w="11900" w:h="16838"/>
          <w:pgMar w:top="858" w:right="426" w:bottom="802" w:left="1275" w:header="0" w:footer="0" w:gutter="0"/>
          <w:cols w:space="720" w:equalWidth="0">
            <w:col w:w="10205"/>
          </w:cols>
        </w:sectPr>
      </w:pPr>
    </w:p>
    <w:p w:rsidR="002A3D23" w:rsidRDefault="00C86B2F">
      <w:pPr>
        <w:spacing w:line="234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демократический стиль общения. В течение года прослеживалась интеграция деятельности воспитателей и специалистов.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spacing w:line="238" w:lineRule="auto"/>
        <w:ind w:left="5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использование в работе МДОУ физкультурно-оздоровительных мероприятий, закаливания, организации сбалансированного полноценного питания, соблюдение санитарно-гигиенических норм, создание в детском коллективе атмосферы психологического комфорта, способствовало физическому и психологическому благополучию детей, их полноценному развитию и снижению заболеваемости.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 w:firstLine="2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с тем, анализ полученных результатов работы детского сада подтвердил необходимость продолжения работы по оздоровлению детей, оптимального включения здоровьесберегающих технологий в процесс образования через проектную деятельность, включение оздоровительных задач в различные виды детской деятельности.</w:t>
      </w:r>
    </w:p>
    <w:p w:rsidR="002A3D23" w:rsidRDefault="002A3D23">
      <w:pPr>
        <w:spacing w:line="12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образовательной деятельности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spacing w:line="237" w:lineRule="auto"/>
        <w:ind w:left="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педагогической работы по реализации образовательных областей основной образовательной программы МДОУ показал положительные результаты, что свидетельствует об эффективности работы педагогического коллектива в учебном году.</w:t>
      </w:r>
    </w:p>
    <w:p w:rsidR="002A3D23" w:rsidRDefault="002A3D23">
      <w:pPr>
        <w:spacing w:line="15" w:lineRule="exact"/>
        <w:rPr>
          <w:sz w:val="20"/>
          <w:szCs w:val="20"/>
        </w:rPr>
      </w:pPr>
    </w:p>
    <w:p w:rsidR="002A3D23" w:rsidRDefault="00C86B2F">
      <w:pPr>
        <w:numPr>
          <w:ilvl w:val="0"/>
          <w:numId w:val="13"/>
        </w:numPr>
        <w:tabs>
          <w:tab w:val="left" w:pos="360"/>
        </w:tabs>
        <w:spacing w:line="235" w:lineRule="auto"/>
        <w:ind w:left="5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проведённой работы в течение года коллектив добился хороших показателей.</w:t>
      </w:r>
    </w:p>
    <w:p w:rsidR="002A3D23" w:rsidRDefault="002A3D23">
      <w:pPr>
        <w:spacing w:line="328" w:lineRule="exact"/>
        <w:rPr>
          <w:sz w:val="20"/>
          <w:szCs w:val="20"/>
        </w:rPr>
      </w:pPr>
    </w:p>
    <w:p w:rsidR="002A3D23" w:rsidRDefault="00C86B2F">
      <w:pPr>
        <w:ind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родителями воспитанников</w:t>
      </w:r>
    </w:p>
    <w:p w:rsidR="002A3D23" w:rsidRDefault="002A3D23">
      <w:pPr>
        <w:spacing w:line="8" w:lineRule="exact"/>
        <w:rPr>
          <w:sz w:val="20"/>
          <w:szCs w:val="20"/>
        </w:rPr>
      </w:pPr>
    </w:p>
    <w:p w:rsidR="002A3D23" w:rsidRDefault="00C86B2F">
      <w:pPr>
        <w:spacing w:line="234" w:lineRule="auto"/>
        <w:ind w:left="5" w:right="140" w:firstLine="2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фактором в воспитании и развитии ребенка, в приобретении им социального опыта является семья (как один из институтов социализации). Ребенок</w:t>
      </w:r>
    </w:p>
    <w:p w:rsidR="002A3D23" w:rsidRDefault="002A3D23">
      <w:pPr>
        <w:spacing w:line="16" w:lineRule="exact"/>
        <w:rPr>
          <w:sz w:val="20"/>
          <w:szCs w:val="20"/>
        </w:rPr>
      </w:pPr>
    </w:p>
    <w:p w:rsidR="002A3D23" w:rsidRDefault="00C86B2F">
      <w:pPr>
        <w:numPr>
          <w:ilvl w:val="1"/>
          <w:numId w:val="14"/>
        </w:numPr>
        <w:tabs>
          <w:tab w:val="left" w:pos="382"/>
        </w:tabs>
        <w:spacing w:line="238" w:lineRule="auto"/>
        <w:ind w:left="5" w:right="14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семье учится общению, приобретает первый социальный опыт, учится социальному ориентированию. Таким образом, устанавливая взаимоотношения с семьей, дошкольное образовательное учреждение создает условия для полноценного процесса социализации ребенка-дошкольника. Если семья ребенка будет принимать непосредственное участие в воспитании и развитии своего ребенка, с помощью дошкольного учреждения, то ребенок будет развит социально и как личность.</w:t>
      </w:r>
    </w:p>
    <w:p w:rsidR="002A3D23" w:rsidRDefault="002A3D23">
      <w:pPr>
        <w:spacing w:line="18" w:lineRule="exact"/>
        <w:rPr>
          <w:rFonts w:eastAsia="Times New Roman"/>
          <w:sz w:val="28"/>
          <w:szCs w:val="28"/>
        </w:rPr>
      </w:pPr>
    </w:p>
    <w:p w:rsidR="002A3D23" w:rsidRDefault="00C86B2F">
      <w:pPr>
        <w:spacing w:line="238" w:lineRule="auto"/>
        <w:ind w:left="5" w:right="140" w:firstLine="2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Первый шаг на пути ребенка в ДОУ – период адаптации. Из анализа работы дошкольного учреждения все, вновь принятые дети, успешно прошли период адаптации, исходя из своих возрастных и психологических особенностей. Воспитателями групп и администрацией были созданы все условия для успешного прохождения данного периода детей.</w:t>
      </w:r>
    </w:p>
    <w:p w:rsidR="002A3D23" w:rsidRDefault="002A3D23">
      <w:pPr>
        <w:spacing w:line="1" w:lineRule="exact"/>
        <w:rPr>
          <w:rFonts w:eastAsia="Times New Roman"/>
          <w:sz w:val="28"/>
          <w:szCs w:val="28"/>
        </w:rPr>
      </w:pPr>
    </w:p>
    <w:p w:rsidR="002A3D23" w:rsidRDefault="00C86B2F">
      <w:pPr>
        <w:ind w:left="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Родителями период адаптации был оценен положительно.</w:t>
      </w:r>
    </w:p>
    <w:p w:rsidR="002A3D23" w:rsidRDefault="002A3D23">
      <w:pPr>
        <w:spacing w:line="320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2"/>
          <w:numId w:val="14"/>
        </w:numPr>
        <w:tabs>
          <w:tab w:val="left" w:pos="465"/>
        </w:tabs>
        <w:ind w:left="465" w:hanging="2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текущем учебном году работа с родителями носила следующие формы:</w:t>
      </w:r>
    </w:p>
    <w:p w:rsidR="002A3D23" w:rsidRDefault="002A3D23">
      <w:pPr>
        <w:spacing w:line="2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Дни открытых дверей, Дни здоровья;</w:t>
      </w: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Выставки детского творчества;</w:t>
      </w: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Родительские собрания;</w:t>
      </w: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 тематических стендов;</w:t>
      </w: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Консультации;</w:t>
      </w: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«Родительская почта»;</w:t>
      </w:r>
    </w:p>
    <w:p w:rsidR="002A3D23" w:rsidRDefault="002A3D23">
      <w:pPr>
        <w:spacing w:line="1" w:lineRule="exact"/>
        <w:rPr>
          <w:rFonts w:eastAsia="Times New Roman"/>
          <w:sz w:val="28"/>
          <w:szCs w:val="28"/>
        </w:rPr>
      </w:pPr>
    </w:p>
    <w:p w:rsidR="002A3D23" w:rsidRDefault="00C86B2F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Спортивные праздники;</w:t>
      </w:r>
    </w:p>
    <w:p w:rsidR="004D232C" w:rsidRDefault="004D232C" w:rsidP="004D232C">
      <w:pPr>
        <w:pStyle w:val="a4"/>
        <w:rPr>
          <w:rFonts w:eastAsia="Times New Roman"/>
          <w:sz w:val="28"/>
          <w:szCs w:val="28"/>
        </w:rPr>
      </w:pPr>
    </w:p>
    <w:p w:rsidR="004D232C" w:rsidRPr="004D232C" w:rsidRDefault="004D232C" w:rsidP="004D232C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 w:rsidRPr="004D232C">
        <w:rPr>
          <w:rFonts w:eastAsia="Times New Roman"/>
          <w:sz w:val="28"/>
          <w:szCs w:val="28"/>
        </w:rPr>
        <w:lastRenderedPageBreak/>
        <w:t>Выставки работ детей и родителей.</w:t>
      </w:r>
    </w:p>
    <w:p w:rsidR="004D232C" w:rsidRPr="004D232C" w:rsidRDefault="004D232C" w:rsidP="004D232C">
      <w:pPr>
        <w:numPr>
          <w:ilvl w:val="0"/>
          <w:numId w:val="14"/>
        </w:numPr>
        <w:tabs>
          <w:tab w:val="left" w:pos="165"/>
        </w:tabs>
        <w:ind w:left="165" w:hanging="165"/>
        <w:rPr>
          <w:rFonts w:eastAsia="Times New Roman"/>
          <w:sz w:val="28"/>
          <w:szCs w:val="28"/>
        </w:rPr>
      </w:pPr>
      <w:r w:rsidRPr="004D232C">
        <w:rPr>
          <w:rFonts w:eastAsia="Times New Roman"/>
          <w:sz w:val="28"/>
          <w:szCs w:val="28"/>
        </w:rPr>
        <w:t xml:space="preserve">Общие и </w:t>
      </w:r>
      <w:r>
        <w:rPr>
          <w:rFonts w:eastAsia="Times New Roman"/>
          <w:sz w:val="28"/>
          <w:szCs w:val="28"/>
        </w:rPr>
        <w:t>групповые родительские собрания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4D232C" w:rsidRPr="004D232C" w:rsidRDefault="004D232C" w:rsidP="004D232C">
      <w:pPr>
        <w:tabs>
          <w:tab w:val="left" w:pos="165"/>
        </w:tabs>
        <w:ind w:left="165"/>
        <w:jc w:val="center"/>
        <w:rPr>
          <w:rFonts w:eastAsia="Times New Roman"/>
          <w:b/>
          <w:sz w:val="28"/>
          <w:szCs w:val="28"/>
        </w:rPr>
      </w:pPr>
      <w:r w:rsidRPr="004D232C">
        <w:rPr>
          <w:rFonts w:eastAsia="Times New Roman"/>
          <w:b/>
          <w:sz w:val="28"/>
          <w:szCs w:val="28"/>
        </w:rPr>
        <w:t>Социальное партнерство.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Следующим этапом является последовательное и системное сотрудничество и взаимодействие с объектами социального окружения непосредственным образом влияющими на оптимальную социализацию ребенка-дошкольника. Совместно со школой ежегодно проходят родительские конференции будущих первоклассников.   Таким образом, взаимодействие МДОУ с учреждениями социума позволяет решать проблемы всестороннего</w:t>
      </w:r>
      <w:r w:rsidR="007467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непрерывног</w:t>
      </w:r>
      <w:r w:rsidR="0074673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развития личности воспитанника, вести непрерывную работу по укреплению физического и психического здоровья воспитанников, а также стимулировать непрерывное профессиональное</w:t>
      </w:r>
      <w:r w:rsidR="007467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педагогов.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4D232C" w:rsidRPr="0074673F" w:rsidRDefault="004D232C" w:rsidP="004D232C">
      <w:pPr>
        <w:tabs>
          <w:tab w:val="left" w:pos="165"/>
        </w:tabs>
        <w:ind w:left="165"/>
        <w:rPr>
          <w:rFonts w:eastAsia="Times New Roman"/>
          <w:b/>
          <w:sz w:val="28"/>
          <w:szCs w:val="28"/>
        </w:rPr>
      </w:pPr>
      <w:r w:rsidRPr="0074673F">
        <w:rPr>
          <w:rFonts w:eastAsia="Times New Roman"/>
          <w:b/>
          <w:sz w:val="28"/>
          <w:szCs w:val="28"/>
        </w:rPr>
        <w:t xml:space="preserve">Вывод: 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По результатам работы педагогического коллектива за 201</w:t>
      </w:r>
      <w:r w:rsidR="0020689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-201</w:t>
      </w:r>
      <w:r w:rsidR="00206894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учебный год  можно сделать следующие выводы: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Целевой компонент плана реализован на должном уровне.</w:t>
      </w: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Анализ педагогической деятельности показывает, что профессиональный</w:t>
      </w:r>
      <w:r w:rsidR="007467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потенциал педагогов достаточно высокий. Коллектив успешно выполняет задачи, поставленные на учебный год.</w:t>
      </w:r>
    </w:p>
    <w:p w:rsidR="004D232C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D232C">
        <w:rPr>
          <w:rFonts w:eastAsia="Times New Roman"/>
          <w:sz w:val="28"/>
          <w:szCs w:val="28"/>
        </w:rPr>
        <w:t>В учреждении сложилась система работы с родителями воспитанников.</w:t>
      </w:r>
    </w:p>
    <w:p w:rsidR="0074673F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74673F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Проблемой по итогам анализа работы с кадрами остается тот факт, что педагоги недостаточно широко обобщают опыт своей работы в ДОУ. Над решением этой проблемы планируется работать в следующем году. Также коллективу предстоит продолжить работу по изучению инновационных образовательных методик и программ, в соответствии с ФГОС ДО. Принимать активное участие в муниципальных конкурсах.</w:t>
      </w:r>
    </w:p>
    <w:p w:rsidR="0074673F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Анализ результатов деятельности МДОУ и выявление основных проблем, помогли сформулировать перспективы работы на следующий учебный год и определить пути повышения качества образовательного процесса.</w:t>
      </w:r>
    </w:p>
    <w:p w:rsidR="0074673F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74673F" w:rsidRDefault="0074673F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4D232C" w:rsidRDefault="004D232C" w:rsidP="004D232C">
      <w:pPr>
        <w:tabs>
          <w:tab w:val="left" w:pos="165"/>
        </w:tabs>
        <w:ind w:left="165"/>
        <w:rPr>
          <w:rFonts w:eastAsia="Times New Roman"/>
          <w:sz w:val="28"/>
          <w:szCs w:val="28"/>
        </w:rPr>
      </w:pPr>
    </w:p>
    <w:p w:rsidR="004D232C" w:rsidRDefault="004D232C" w:rsidP="004D232C">
      <w:pPr>
        <w:pStyle w:val="a4"/>
        <w:rPr>
          <w:rFonts w:eastAsia="Times New Roman"/>
          <w:sz w:val="28"/>
          <w:szCs w:val="28"/>
        </w:rPr>
      </w:pPr>
    </w:p>
    <w:p w:rsidR="004D232C" w:rsidRDefault="004D232C" w:rsidP="004D232C">
      <w:pPr>
        <w:tabs>
          <w:tab w:val="left" w:pos="165"/>
        </w:tabs>
        <w:rPr>
          <w:rFonts w:eastAsia="Times New Roman"/>
          <w:sz w:val="28"/>
          <w:szCs w:val="28"/>
        </w:rPr>
      </w:pPr>
    </w:p>
    <w:p w:rsidR="002A3D23" w:rsidRDefault="002A3D23"/>
    <w:p w:rsidR="004D232C" w:rsidRPr="004D232C" w:rsidRDefault="004D232C">
      <w:pPr>
        <w:rPr>
          <w:sz w:val="28"/>
          <w:szCs w:val="28"/>
        </w:rPr>
        <w:sectPr w:rsidR="004D232C" w:rsidRPr="004D232C">
          <w:pgSz w:w="11900" w:h="16838"/>
          <w:pgMar w:top="858" w:right="426" w:bottom="616" w:left="1275" w:header="0" w:footer="0" w:gutter="0"/>
          <w:cols w:space="720" w:equalWidth="0">
            <w:col w:w="10205"/>
          </w:cols>
        </w:sectPr>
      </w:pPr>
    </w:p>
    <w:p w:rsidR="002A3D23" w:rsidRDefault="002A3D23">
      <w:pPr>
        <w:tabs>
          <w:tab w:val="left" w:pos="165"/>
        </w:tabs>
        <w:jc w:val="center"/>
        <w:rPr>
          <w:sz w:val="20"/>
          <w:szCs w:val="20"/>
        </w:rPr>
      </w:pPr>
    </w:p>
    <w:p w:rsidR="002A3D23" w:rsidRDefault="002A3D23">
      <w:pPr>
        <w:sectPr w:rsidR="002A3D23">
          <w:pgSz w:w="11900" w:h="16838"/>
          <w:pgMar w:top="1440" w:right="1440" w:bottom="875" w:left="1440" w:header="0" w:footer="0" w:gutter="0"/>
          <w:cols w:space="0"/>
        </w:sectPr>
      </w:pPr>
    </w:p>
    <w:p w:rsidR="0093273F" w:rsidRDefault="0093273F"/>
    <w:sectPr w:rsidR="0093273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7C6B3D2"/>
    <w:lvl w:ilvl="0" w:tplc="F3F48422">
      <w:start w:val="1"/>
      <w:numFmt w:val="bullet"/>
      <w:lvlText w:val=""/>
      <w:lvlJc w:val="left"/>
    </w:lvl>
    <w:lvl w:ilvl="1" w:tplc="6CF46FFC">
      <w:numFmt w:val="decimal"/>
      <w:lvlText w:val=""/>
      <w:lvlJc w:val="left"/>
    </w:lvl>
    <w:lvl w:ilvl="2" w:tplc="857A3848">
      <w:numFmt w:val="decimal"/>
      <w:lvlText w:val=""/>
      <w:lvlJc w:val="left"/>
    </w:lvl>
    <w:lvl w:ilvl="3" w:tplc="ADB8DBF4">
      <w:numFmt w:val="decimal"/>
      <w:lvlText w:val=""/>
      <w:lvlJc w:val="left"/>
    </w:lvl>
    <w:lvl w:ilvl="4" w:tplc="AD96E936">
      <w:numFmt w:val="decimal"/>
      <w:lvlText w:val=""/>
      <w:lvlJc w:val="left"/>
    </w:lvl>
    <w:lvl w:ilvl="5" w:tplc="6F0EF744">
      <w:numFmt w:val="decimal"/>
      <w:lvlText w:val=""/>
      <w:lvlJc w:val="left"/>
    </w:lvl>
    <w:lvl w:ilvl="6" w:tplc="B060C79E">
      <w:numFmt w:val="decimal"/>
      <w:lvlText w:val=""/>
      <w:lvlJc w:val="left"/>
    </w:lvl>
    <w:lvl w:ilvl="7" w:tplc="AC5E01DC">
      <w:numFmt w:val="decimal"/>
      <w:lvlText w:val=""/>
      <w:lvlJc w:val="left"/>
    </w:lvl>
    <w:lvl w:ilvl="8" w:tplc="AC1C3AE4">
      <w:numFmt w:val="decimal"/>
      <w:lvlText w:val=""/>
      <w:lvlJc w:val="left"/>
    </w:lvl>
  </w:abstractNum>
  <w:abstractNum w:abstractNumId="1">
    <w:nsid w:val="00000124"/>
    <w:multiLevelType w:val="hybridMultilevel"/>
    <w:tmpl w:val="95626852"/>
    <w:lvl w:ilvl="0" w:tplc="838AA812">
      <w:start w:val="1"/>
      <w:numFmt w:val="bullet"/>
      <w:lvlText w:val=""/>
      <w:lvlJc w:val="left"/>
    </w:lvl>
    <w:lvl w:ilvl="1" w:tplc="5A806C78">
      <w:numFmt w:val="decimal"/>
      <w:lvlText w:val=""/>
      <w:lvlJc w:val="left"/>
    </w:lvl>
    <w:lvl w:ilvl="2" w:tplc="B628D486">
      <w:numFmt w:val="decimal"/>
      <w:lvlText w:val=""/>
      <w:lvlJc w:val="left"/>
    </w:lvl>
    <w:lvl w:ilvl="3" w:tplc="B524988E">
      <w:numFmt w:val="decimal"/>
      <w:lvlText w:val=""/>
      <w:lvlJc w:val="left"/>
    </w:lvl>
    <w:lvl w:ilvl="4" w:tplc="16A88C72">
      <w:numFmt w:val="decimal"/>
      <w:lvlText w:val=""/>
      <w:lvlJc w:val="left"/>
    </w:lvl>
    <w:lvl w:ilvl="5" w:tplc="8DE62178">
      <w:numFmt w:val="decimal"/>
      <w:lvlText w:val=""/>
      <w:lvlJc w:val="left"/>
    </w:lvl>
    <w:lvl w:ilvl="6" w:tplc="5E5AF568">
      <w:numFmt w:val="decimal"/>
      <w:lvlText w:val=""/>
      <w:lvlJc w:val="left"/>
    </w:lvl>
    <w:lvl w:ilvl="7" w:tplc="4B4ADC7C">
      <w:numFmt w:val="decimal"/>
      <w:lvlText w:val=""/>
      <w:lvlJc w:val="left"/>
    </w:lvl>
    <w:lvl w:ilvl="8" w:tplc="130E5414">
      <w:numFmt w:val="decimal"/>
      <w:lvlText w:val=""/>
      <w:lvlJc w:val="left"/>
    </w:lvl>
  </w:abstractNum>
  <w:abstractNum w:abstractNumId="2">
    <w:nsid w:val="000001EB"/>
    <w:multiLevelType w:val="hybridMultilevel"/>
    <w:tmpl w:val="714CDA22"/>
    <w:lvl w:ilvl="0" w:tplc="E4ECB9A4">
      <w:start w:val="1"/>
      <w:numFmt w:val="bullet"/>
      <w:lvlText w:val="В"/>
      <w:lvlJc w:val="left"/>
    </w:lvl>
    <w:lvl w:ilvl="1" w:tplc="6612614C">
      <w:start w:val="1"/>
      <w:numFmt w:val="bullet"/>
      <w:lvlText w:val="В"/>
      <w:lvlJc w:val="left"/>
    </w:lvl>
    <w:lvl w:ilvl="2" w:tplc="1B1A3074">
      <w:numFmt w:val="decimal"/>
      <w:lvlText w:val=""/>
      <w:lvlJc w:val="left"/>
    </w:lvl>
    <w:lvl w:ilvl="3" w:tplc="4F608042">
      <w:numFmt w:val="decimal"/>
      <w:lvlText w:val=""/>
      <w:lvlJc w:val="left"/>
    </w:lvl>
    <w:lvl w:ilvl="4" w:tplc="F9EA4028">
      <w:numFmt w:val="decimal"/>
      <w:lvlText w:val=""/>
      <w:lvlJc w:val="left"/>
    </w:lvl>
    <w:lvl w:ilvl="5" w:tplc="A342AA88">
      <w:numFmt w:val="decimal"/>
      <w:lvlText w:val=""/>
      <w:lvlJc w:val="left"/>
    </w:lvl>
    <w:lvl w:ilvl="6" w:tplc="C1DE1D86">
      <w:numFmt w:val="decimal"/>
      <w:lvlText w:val=""/>
      <w:lvlJc w:val="left"/>
    </w:lvl>
    <w:lvl w:ilvl="7" w:tplc="211EDAAE">
      <w:numFmt w:val="decimal"/>
      <w:lvlText w:val=""/>
      <w:lvlJc w:val="left"/>
    </w:lvl>
    <w:lvl w:ilvl="8" w:tplc="CD664F20">
      <w:numFmt w:val="decimal"/>
      <w:lvlText w:val=""/>
      <w:lvlJc w:val="left"/>
    </w:lvl>
  </w:abstractNum>
  <w:abstractNum w:abstractNumId="3">
    <w:nsid w:val="00000BB3"/>
    <w:multiLevelType w:val="hybridMultilevel"/>
    <w:tmpl w:val="D168272E"/>
    <w:lvl w:ilvl="0" w:tplc="89261FB0">
      <w:start w:val="1"/>
      <w:numFmt w:val="bullet"/>
      <w:lvlText w:val="В"/>
      <w:lvlJc w:val="left"/>
    </w:lvl>
    <w:lvl w:ilvl="1" w:tplc="F036F232">
      <w:numFmt w:val="decimal"/>
      <w:lvlText w:val=""/>
      <w:lvlJc w:val="left"/>
    </w:lvl>
    <w:lvl w:ilvl="2" w:tplc="F000D248">
      <w:numFmt w:val="decimal"/>
      <w:lvlText w:val=""/>
      <w:lvlJc w:val="left"/>
    </w:lvl>
    <w:lvl w:ilvl="3" w:tplc="D59C4DC8">
      <w:numFmt w:val="decimal"/>
      <w:lvlText w:val=""/>
      <w:lvlJc w:val="left"/>
    </w:lvl>
    <w:lvl w:ilvl="4" w:tplc="7C1CB620">
      <w:numFmt w:val="decimal"/>
      <w:lvlText w:val=""/>
      <w:lvlJc w:val="left"/>
    </w:lvl>
    <w:lvl w:ilvl="5" w:tplc="710C355A">
      <w:numFmt w:val="decimal"/>
      <w:lvlText w:val=""/>
      <w:lvlJc w:val="left"/>
    </w:lvl>
    <w:lvl w:ilvl="6" w:tplc="4A1EBAF4">
      <w:numFmt w:val="decimal"/>
      <w:lvlText w:val=""/>
      <w:lvlJc w:val="left"/>
    </w:lvl>
    <w:lvl w:ilvl="7" w:tplc="BB122402">
      <w:numFmt w:val="decimal"/>
      <w:lvlText w:val=""/>
      <w:lvlJc w:val="left"/>
    </w:lvl>
    <w:lvl w:ilvl="8" w:tplc="AB60FEA8">
      <w:numFmt w:val="decimal"/>
      <w:lvlText w:val=""/>
      <w:lvlJc w:val="left"/>
    </w:lvl>
  </w:abstractNum>
  <w:abstractNum w:abstractNumId="4">
    <w:nsid w:val="00000F3E"/>
    <w:multiLevelType w:val="hybridMultilevel"/>
    <w:tmpl w:val="EE84BF00"/>
    <w:lvl w:ilvl="0" w:tplc="EA1AA900">
      <w:start w:val="1"/>
      <w:numFmt w:val="bullet"/>
      <w:lvlText w:val=""/>
      <w:lvlJc w:val="left"/>
    </w:lvl>
    <w:lvl w:ilvl="1" w:tplc="03264286">
      <w:numFmt w:val="decimal"/>
      <w:lvlText w:val=""/>
      <w:lvlJc w:val="left"/>
    </w:lvl>
    <w:lvl w:ilvl="2" w:tplc="8116A380">
      <w:numFmt w:val="decimal"/>
      <w:lvlText w:val=""/>
      <w:lvlJc w:val="left"/>
    </w:lvl>
    <w:lvl w:ilvl="3" w:tplc="07DA967E">
      <w:numFmt w:val="decimal"/>
      <w:lvlText w:val=""/>
      <w:lvlJc w:val="left"/>
    </w:lvl>
    <w:lvl w:ilvl="4" w:tplc="DAB87E64">
      <w:numFmt w:val="decimal"/>
      <w:lvlText w:val=""/>
      <w:lvlJc w:val="left"/>
    </w:lvl>
    <w:lvl w:ilvl="5" w:tplc="236897FC">
      <w:numFmt w:val="decimal"/>
      <w:lvlText w:val=""/>
      <w:lvlJc w:val="left"/>
    </w:lvl>
    <w:lvl w:ilvl="6" w:tplc="42F4016C">
      <w:numFmt w:val="decimal"/>
      <w:lvlText w:val=""/>
      <w:lvlJc w:val="left"/>
    </w:lvl>
    <w:lvl w:ilvl="7" w:tplc="EED2954E">
      <w:numFmt w:val="decimal"/>
      <w:lvlText w:val=""/>
      <w:lvlJc w:val="left"/>
    </w:lvl>
    <w:lvl w:ilvl="8" w:tplc="416402C0">
      <w:numFmt w:val="decimal"/>
      <w:lvlText w:val=""/>
      <w:lvlJc w:val="left"/>
    </w:lvl>
  </w:abstractNum>
  <w:abstractNum w:abstractNumId="5">
    <w:nsid w:val="000012DB"/>
    <w:multiLevelType w:val="hybridMultilevel"/>
    <w:tmpl w:val="C554AF20"/>
    <w:lvl w:ilvl="0" w:tplc="DE34F5AE">
      <w:start w:val="1"/>
      <w:numFmt w:val="bullet"/>
      <w:lvlText w:val="В"/>
      <w:lvlJc w:val="left"/>
    </w:lvl>
    <w:lvl w:ilvl="1" w:tplc="B264365C">
      <w:numFmt w:val="decimal"/>
      <w:lvlText w:val=""/>
      <w:lvlJc w:val="left"/>
    </w:lvl>
    <w:lvl w:ilvl="2" w:tplc="E110D85C">
      <w:numFmt w:val="decimal"/>
      <w:lvlText w:val=""/>
      <w:lvlJc w:val="left"/>
    </w:lvl>
    <w:lvl w:ilvl="3" w:tplc="F56E4274">
      <w:numFmt w:val="decimal"/>
      <w:lvlText w:val=""/>
      <w:lvlJc w:val="left"/>
    </w:lvl>
    <w:lvl w:ilvl="4" w:tplc="DEB8CCE4">
      <w:numFmt w:val="decimal"/>
      <w:lvlText w:val=""/>
      <w:lvlJc w:val="left"/>
    </w:lvl>
    <w:lvl w:ilvl="5" w:tplc="EE90A70C">
      <w:numFmt w:val="decimal"/>
      <w:lvlText w:val=""/>
      <w:lvlJc w:val="left"/>
    </w:lvl>
    <w:lvl w:ilvl="6" w:tplc="09B0EF3A">
      <w:numFmt w:val="decimal"/>
      <w:lvlText w:val=""/>
      <w:lvlJc w:val="left"/>
    </w:lvl>
    <w:lvl w:ilvl="7" w:tplc="4306CE5E">
      <w:numFmt w:val="decimal"/>
      <w:lvlText w:val=""/>
      <w:lvlJc w:val="left"/>
    </w:lvl>
    <w:lvl w:ilvl="8" w:tplc="731EAEF4">
      <w:numFmt w:val="decimal"/>
      <w:lvlText w:val=""/>
      <w:lvlJc w:val="left"/>
    </w:lvl>
  </w:abstractNum>
  <w:abstractNum w:abstractNumId="6">
    <w:nsid w:val="0000153C"/>
    <w:multiLevelType w:val="hybridMultilevel"/>
    <w:tmpl w:val="74BA8442"/>
    <w:lvl w:ilvl="0" w:tplc="459CF744">
      <w:start w:val="1"/>
      <w:numFmt w:val="bullet"/>
      <w:lvlText w:val="В"/>
      <w:lvlJc w:val="left"/>
    </w:lvl>
    <w:lvl w:ilvl="1" w:tplc="ADCCEAF4">
      <w:numFmt w:val="decimal"/>
      <w:lvlText w:val=""/>
      <w:lvlJc w:val="left"/>
    </w:lvl>
    <w:lvl w:ilvl="2" w:tplc="131EB0B4">
      <w:numFmt w:val="decimal"/>
      <w:lvlText w:val=""/>
      <w:lvlJc w:val="left"/>
    </w:lvl>
    <w:lvl w:ilvl="3" w:tplc="83026582">
      <w:numFmt w:val="decimal"/>
      <w:lvlText w:val=""/>
      <w:lvlJc w:val="left"/>
    </w:lvl>
    <w:lvl w:ilvl="4" w:tplc="C6982FA6">
      <w:numFmt w:val="decimal"/>
      <w:lvlText w:val=""/>
      <w:lvlJc w:val="left"/>
    </w:lvl>
    <w:lvl w:ilvl="5" w:tplc="51D27382">
      <w:numFmt w:val="decimal"/>
      <w:lvlText w:val=""/>
      <w:lvlJc w:val="left"/>
    </w:lvl>
    <w:lvl w:ilvl="6" w:tplc="ACA22D82">
      <w:numFmt w:val="decimal"/>
      <w:lvlText w:val=""/>
      <w:lvlJc w:val="left"/>
    </w:lvl>
    <w:lvl w:ilvl="7" w:tplc="1ECE3E94">
      <w:numFmt w:val="decimal"/>
      <w:lvlText w:val=""/>
      <w:lvlJc w:val="left"/>
    </w:lvl>
    <w:lvl w:ilvl="8" w:tplc="073601C8">
      <w:numFmt w:val="decimal"/>
      <w:lvlText w:val=""/>
      <w:lvlJc w:val="left"/>
    </w:lvl>
  </w:abstractNum>
  <w:abstractNum w:abstractNumId="7">
    <w:nsid w:val="000026E9"/>
    <w:multiLevelType w:val="hybridMultilevel"/>
    <w:tmpl w:val="32F07878"/>
    <w:lvl w:ilvl="0" w:tplc="1BB42BD2">
      <w:start w:val="1"/>
      <w:numFmt w:val="bullet"/>
      <w:lvlText w:val="В"/>
      <w:lvlJc w:val="left"/>
    </w:lvl>
    <w:lvl w:ilvl="1" w:tplc="9F7E4782">
      <w:numFmt w:val="decimal"/>
      <w:lvlText w:val=""/>
      <w:lvlJc w:val="left"/>
    </w:lvl>
    <w:lvl w:ilvl="2" w:tplc="B0D2F22A">
      <w:numFmt w:val="decimal"/>
      <w:lvlText w:val=""/>
      <w:lvlJc w:val="left"/>
    </w:lvl>
    <w:lvl w:ilvl="3" w:tplc="DFA2F4E4">
      <w:numFmt w:val="decimal"/>
      <w:lvlText w:val=""/>
      <w:lvlJc w:val="left"/>
    </w:lvl>
    <w:lvl w:ilvl="4" w:tplc="778E1F3A">
      <w:numFmt w:val="decimal"/>
      <w:lvlText w:val=""/>
      <w:lvlJc w:val="left"/>
    </w:lvl>
    <w:lvl w:ilvl="5" w:tplc="77209842">
      <w:numFmt w:val="decimal"/>
      <w:lvlText w:val=""/>
      <w:lvlJc w:val="left"/>
    </w:lvl>
    <w:lvl w:ilvl="6" w:tplc="A860D3A2">
      <w:numFmt w:val="decimal"/>
      <w:lvlText w:val=""/>
      <w:lvlJc w:val="left"/>
    </w:lvl>
    <w:lvl w:ilvl="7" w:tplc="975400E6">
      <w:numFmt w:val="decimal"/>
      <w:lvlText w:val=""/>
      <w:lvlJc w:val="left"/>
    </w:lvl>
    <w:lvl w:ilvl="8" w:tplc="BF5805B6">
      <w:numFmt w:val="decimal"/>
      <w:lvlText w:val=""/>
      <w:lvlJc w:val="left"/>
    </w:lvl>
  </w:abstractNum>
  <w:abstractNum w:abstractNumId="8">
    <w:nsid w:val="00002EA6"/>
    <w:multiLevelType w:val="hybridMultilevel"/>
    <w:tmpl w:val="01C08BD8"/>
    <w:lvl w:ilvl="0" w:tplc="4D32D33E">
      <w:start w:val="1"/>
      <w:numFmt w:val="bullet"/>
      <w:lvlText w:val="В"/>
      <w:lvlJc w:val="left"/>
    </w:lvl>
    <w:lvl w:ilvl="1" w:tplc="86829BF0">
      <w:start w:val="1"/>
      <w:numFmt w:val="bullet"/>
      <w:lvlText w:val="С"/>
      <w:lvlJc w:val="left"/>
    </w:lvl>
    <w:lvl w:ilvl="2" w:tplc="F222C3B4">
      <w:numFmt w:val="decimal"/>
      <w:lvlText w:val=""/>
      <w:lvlJc w:val="left"/>
    </w:lvl>
    <w:lvl w:ilvl="3" w:tplc="452ADA46">
      <w:numFmt w:val="decimal"/>
      <w:lvlText w:val=""/>
      <w:lvlJc w:val="left"/>
    </w:lvl>
    <w:lvl w:ilvl="4" w:tplc="36E67B42">
      <w:numFmt w:val="decimal"/>
      <w:lvlText w:val=""/>
      <w:lvlJc w:val="left"/>
    </w:lvl>
    <w:lvl w:ilvl="5" w:tplc="19B6BC22">
      <w:numFmt w:val="decimal"/>
      <w:lvlText w:val=""/>
      <w:lvlJc w:val="left"/>
    </w:lvl>
    <w:lvl w:ilvl="6" w:tplc="0F6E2BE6">
      <w:numFmt w:val="decimal"/>
      <w:lvlText w:val=""/>
      <w:lvlJc w:val="left"/>
    </w:lvl>
    <w:lvl w:ilvl="7" w:tplc="86AA9C26">
      <w:numFmt w:val="decimal"/>
      <w:lvlText w:val=""/>
      <w:lvlJc w:val="left"/>
    </w:lvl>
    <w:lvl w:ilvl="8" w:tplc="E618A21E">
      <w:numFmt w:val="decimal"/>
      <w:lvlText w:val=""/>
      <w:lvlJc w:val="left"/>
    </w:lvl>
  </w:abstractNum>
  <w:abstractNum w:abstractNumId="9">
    <w:nsid w:val="0000305E"/>
    <w:multiLevelType w:val="hybridMultilevel"/>
    <w:tmpl w:val="DC6EF780"/>
    <w:lvl w:ilvl="0" w:tplc="B5E0C4F2">
      <w:start w:val="1"/>
      <w:numFmt w:val="bullet"/>
      <w:lvlText w:val=""/>
      <w:lvlJc w:val="left"/>
    </w:lvl>
    <w:lvl w:ilvl="1" w:tplc="F96AFDD4">
      <w:start w:val="1"/>
      <w:numFmt w:val="bullet"/>
      <w:lvlText w:val=""/>
      <w:lvlJc w:val="left"/>
    </w:lvl>
    <w:lvl w:ilvl="2" w:tplc="748A3B72">
      <w:start w:val="1"/>
      <w:numFmt w:val="bullet"/>
      <w:lvlText w:val="С"/>
      <w:lvlJc w:val="left"/>
    </w:lvl>
    <w:lvl w:ilvl="3" w:tplc="F11C40DE">
      <w:numFmt w:val="decimal"/>
      <w:lvlText w:val=""/>
      <w:lvlJc w:val="left"/>
    </w:lvl>
    <w:lvl w:ilvl="4" w:tplc="F6BC492E">
      <w:numFmt w:val="decimal"/>
      <w:lvlText w:val=""/>
      <w:lvlJc w:val="left"/>
    </w:lvl>
    <w:lvl w:ilvl="5" w:tplc="F3B87960">
      <w:numFmt w:val="decimal"/>
      <w:lvlText w:val=""/>
      <w:lvlJc w:val="left"/>
    </w:lvl>
    <w:lvl w:ilvl="6" w:tplc="B846FD12">
      <w:numFmt w:val="decimal"/>
      <w:lvlText w:val=""/>
      <w:lvlJc w:val="left"/>
    </w:lvl>
    <w:lvl w:ilvl="7" w:tplc="464072F2">
      <w:numFmt w:val="decimal"/>
      <w:lvlText w:val=""/>
      <w:lvlJc w:val="left"/>
    </w:lvl>
    <w:lvl w:ilvl="8" w:tplc="298C6B92">
      <w:numFmt w:val="decimal"/>
      <w:lvlText w:val=""/>
      <w:lvlJc w:val="left"/>
    </w:lvl>
  </w:abstractNum>
  <w:abstractNum w:abstractNumId="10">
    <w:nsid w:val="0000390C"/>
    <w:multiLevelType w:val="hybridMultilevel"/>
    <w:tmpl w:val="10722D16"/>
    <w:lvl w:ilvl="0" w:tplc="221CE8C4">
      <w:start w:val="1"/>
      <w:numFmt w:val="bullet"/>
      <w:lvlText w:val="В"/>
      <w:lvlJc w:val="left"/>
    </w:lvl>
    <w:lvl w:ilvl="1" w:tplc="42EA5BD0">
      <w:numFmt w:val="decimal"/>
      <w:lvlText w:val=""/>
      <w:lvlJc w:val="left"/>
    </w:lvl>
    <w:lvl w:ilvl="2" w:tplc="D7A8E53A">
      <w:numFmt w:val="decimal"/>
      <w:lvlText w:val=""/>
      <w:lvlJc w:val="left"/>
    </w:lvl>
    <w:lvl w:ilvl="3" w:tplc="94A2808E">
      <w:numFmt w:val="decimal"/>
      <w:lvlText w:val=""/>
      <w:lvlJc w:val="left"/>
    </w:lvl>
    <w:lvl w:ilvl="4" w:tplc="5226E29C">
      <w:numFmt w:val="decimal"/>
      <w:lvlText w:val=""/>
      <w:lvlJc w:val="left"/>
    </w:lvl>
    <w:lvl w:ilvl="5" w:tplc="2FE01F6E">
      <w:numFmt w:val="decimal"/>
      <w:lvlText w:val=""/>
      <w:lvlJc w:val="left"/>
    </w:lvl>
    <w:lvl w:ilvl="6" w:tplc="19147D9C">
      <w:numFmt w:val="decimal"/>
      <w:lvlText w:val=""/>
      <w:lvlJc w:val="left"/>
    </w:lvl>
    <w:lvl w:ilvl="7" w:tplc="390E3F54">
      <w:numFmt w:val="decimal"/>
      <w:lvlText w:val=""/>
      <w:lvlJc w:val="left"/>
    </w:lvl>
    <w:lvl w:ilvl="8" w:tplc="0896D806">
      <w:numFmt w:val="decimal"/>
      <w:lvlText w:val=""/>
      <w:lvlJc w:val="left"/>
    </w:lvl>
  </w:abstractNum>
  <w:abstractNum w:abstractNumId="11">
    <w:nsid w:val="0000440D"/>
    <w:multiLevelType w:val="hybridMultilevel"/>
    <w:tmpl w:val="527A9B32"/>
    <w:lvl w:ilvl="0" w:tplc="437C6EB2">
      <w:start w:val="1"/>
      <w:numFmt w:val="bullet"/>
      <w:lvlText w:val="В"/>
      <w:lvlJc w:val="left"/>
    </w:lvl>
    <w:lvl w:ilvl="1" w:tplc="05980BDE">
      <w:numFmt w:val="decimal"/>
      <w:lvlText w:val=""/>
      <w:lvlJc w:val="left"/>
    </w:lvl>
    <w:lvl w:ilvl="2" w:tplc="A72CE850">
      <w:numFmt w:val="decimal"/>
      <w:lvlText w:val=""/>
      <w:lvlJc w:val="left"/>
    </w:lvl>
    <w:lvl w:ilvl="3" w:tplc="D286DB30">
      <w:numFmt w:val="decimal"/>
      <w:lvlText w:val=""/>
      <w:lvlJc w:val="left"/>
    </w:lvl>
    <w:lvl w:ilvl="4" w:tplc="529210EA">
      <w:numFmt w:val="decimal"/>
      <w:lvlText w:val=""/>
      <w:lvlJc w:val="left"/>
    </w:lvl>
    <w:lvl w:ilvl="5" w:tplc="4BEAA9AC">
      <w:numFmt w:val="decimal"/>
      <w:lvlText w:val=""/>
      <w:lvlJc w:val="left"/>
    </w:lvl>
    <w:lvl w:ilvl="6" w:tplc="A9583F84">
      <w:numFmt w:val="decimal"/>
      <w:lvlText w:val=""/>
      <w:lvlJc w:val="left"/>
    </w:lvl>
    <w:lvl w:ilvl="7" w:tplc="0F3009B6">
      <w:numFmt w:val="decimal"/>
      <w:lvlText w:val=""/>
      <w:lvlJc w:val="left"/>
    </w:lvl>
    <w:lvl w:ilvl="8" w:tplc="CE96F9D8">
      <w:numFmt w:val="decimal"/>
      <w:lvlText w:val=""/>
      <w:lvlJc w:val="left"/>
    </w:lvl>
  </w:abstractNum>
  <w:abstractNum w:abstractNumId="12">
    <w:nsid w:val="0000491C"/>
    <w:multiLevelType w:val="hybridMultilevel"/>
    <w:tmpl w:val="66F2DEA6"/>
    <w:lvl w:ilvl="0" w:tplc="3E525C72">
      <w:start w:val="1"/>
      <w:numFmt w:val="bullet"/>
      <w:lvlText w:val="-"/>
      <w:lvlJc w:val="left"/>
    </w:lvl>
    <w:lvl w:ilvl="1" w:tplc="EE6087EC">
      <w:start w:val="1"/>
      <w:numFmt w:val="bullet"/>
      <w:lvlText w:val="в"/>
      <w:lvlJc w:val="left"/>
    </w:lvl>
    <w:lvl w:ilvl="2" w:tplc="F1866732">
      <w:start w:val="1"/>
      <w:numFmt w:val="bullet"/>
      <w:lvlText w:val="В"/>
      <w:lvlJc w:val="left"/>
    </w:lvl>
    <w:lvl w:ilvl="3" w:tplc="7B7E0590">
      <w:numFmt w:val="decimal"/>
      <w:lvlText w:val=""/>
      <w:lvlJc w:val="left"/>
    </w:lvl>
    <w:lvl w:ilvl="4" w:tplc="B492B766">
      <w:numFmt w:val="decimal"/>
      <w:lvlText w:val=""/>
      <w:lvlJc w:val="left"/>
    </w:lvl>
    <w:lvl w:ilvl="5" w:tplc="37B6A490">
      <w:numFmt w:val="decimal"/>
      <w:lvlText w:val=""/>
      <w:lvlJc w:val="left"/>
    </w:lvl>
    <w:lvl w:ilvl="6" w:tplc="B2DAC7A2">
      <w:numFmt w:val="decimal"/>
      <w:lvlText w:val=""/>
      <w:lvlJc w:val="left"/>
    </w:lvl>
    <w:lvl w:ilvl="7" w:tplc="1A4890DC">
      <w:numFmt w:val="decimal"/>
      <w:lvlText w:val=""/>
      <w:lvlJc w:val="left"/>
    </w:lvl>
    <w:lvl w:ilvl="8" w:tplc="F1EA49A6">
      <w:numFmt w:val="decimal"/>
      <w:lvlText w:val=""/>
      <w:lvlJc w:val="left"/>
    </w:lvl>
  </w:abstractNum>
  <w:abstractNum w:abstractNumId="13">
    <w:nsid w:val="00007E87"/>
    <w:multiLevelType w:val="hybridMultilevel"/>
    <w:tmpl w:val="C36CB1A6"/>
    <w:lvl w:ilvl="0" w:tplc="A7144722">
      <w:start w:val="1"/>
      <w:numFmt w:val="bullet"/>
      <w:lvlText w:val="В"/>
      <w:lvlJc w:val="left"/>
    </w:lvl>
    <w:lvl w:ilvl="1" w:tplc="649AEEF8">
      <w:numFmt w:val="decimal"/>
      <w:lvlText w:val=""/>
      <w:lvlJc w:val="left"/>
    </w:lvl>
    <w:lvl w:ilvl="2" w:tplc="44EED8A0">
      <w:numFmt w:val="decimal"/>
      <w:lvlText w:val=""/>
      <w:lvlJc w:val="left"/>
    </w:lvl>
    <w:lvl w:ilvl="3" w:tplc="210294E4">
      <w:numFmt w:val="decimal"/>
      <w:lvlText w:val=""/>
      <w:lvlJc w:val="left"/>
    </w:lvl>
    <w:lvl w:ilvl="4" w:tplc="7B5632A6">
      <w:numFmt w:val="decimal"/>
      <w:lvlText w:val=""/>
      <w:lvlJc w:val="left"/>
    </w:lvl>
    <w:lvl w:ilvl="5" w:tplc="5A5ABDDA">
      <w:numFmt w:val="decimal"/>
      <w:lvlText w:val=""/>
      <w:lvlJc w:val="left"/>
    </w:lvl>
    <w:lvl w:ilvl="6" w:tplc="D37CB308">
      <w:numFmt w:val="decimal"/>
      <w:lvlText w:val=""/>
      <w:lvlJc w:val="left"/>
    </w:lvl>
    <w:lvl w:ilvl="7" w:tplc="C88AFDC6">
      <w:numFmt w:val="decimal"/>
      <w:lvlText w:val=""/>
      <w:lvlJc w:val="left"/>
    </w:lvl>
    <w:lvl w:ilvl="8" w:tplc="60FC412E">
      <w:numFmt w:val="decimal"/>
      <w:lvlText w:val=""/>
      <w:lvlJc w:val="left"/>
    </w:lvl>
  </w:abstractNum>
  <w:abstractNum w:abstractNumId="14">
    <w:nsid w:val="52CF2878"/>
    <w:multiLevelType w:val="hybridMultilevel"/>
    <w:tmpl w:val="30FA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B1ECF"/>
    <w:multiLevelType w:val="hybridMultilevel"/>
    <w:tmpl w:val="27E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23"/>
    <w:rsid w:val="00147572"/>
    <w:rsid w:val="00206894"/>
    <w:rsid w:val="002A3D23"/>
    <w:rsid w:val="004D232C"/>
    <w:rsid w:val="0074673F"/>
    <w:rsid w:val="008E0FE2"/>
    <w:rsid w:val="0093273F"/>
    <w:rsid w:val="00B21EC6"/>
    <w:rsid w:val="00C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2017-08-17T14:24:00Z</cp:lastPrinted>
  <dcterms:created xsi:type="dcterms:W3CDTF">2017-08-17T15:40:00Z</dcterms:created>
  <dcterms:modified xsi:type="dcterms:W3CDTF">2017-10-17T08:49:00Z</dcterms:modified>
</cp:coreProperties>
</file>